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48" w:rsidRDefault="00AC0FFC"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47D22C" wp14:editId="5556DAEB">
                <wp:simplePos x="0" y="0"/>
                <wp:positionH relativeFrom="column">
                  <wp:posOffset>1609725</wp:posOffset>
                </wp:positionH>
                <wp:positionV relativeFrom="paragraph">
                  <wp:posOffset>193675</wp:posOffset>
                </wp:positionV>
                <wp:extent cx="3038475" cy="3810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72B" w:rsidRPr="00AC0FFC" w:rsidRDefault="001C472B" w:rsidP="009523FF">
                            <w:pPr>
                              <w:rPr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AC0FFC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PROTOCOLE DE SECURITE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47D22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26.75pt;margin-top:15.25pt;width:239.25pt;height:30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WRggIAAGcFAAAOAAAAZHJzL2Uyb0RvYy54bWysVFtv0zAUfkfiP1h+p0lvW6mWTmVTEdK0&#10;TWxoEm+uY7cRto+x3Sbl13PsJG01eBniJTk+5zv3y9V1oxXZC+crMAUdDnJKhOFQVmZT0G/Pqw8z&#10;SnxgpmQKjCjoQXh6vXj/7qq2czGCLahSOIJGjJ/XtqDbEOw8yzzfCs38AKwwKJTgNAv4dJusdKxG&#10;61plozy/yGpwpXXAhffIvW2FdJHsSyl4eJDSi0BUQTG2kL4ufdfxmy2u2HzjmN1WvAuD/UMUmlUG&#10;nR5N3bLAyM5Vf5jSFXfgQYYBB52BlBUXKQfMZpi/yuZpy6xIuWBxvD2Wyf8/s/x+/+hIVRZ0Solh&#10;Glv0HRtFSkGCaIIg01ii2vo5Ip8sYkPzCRpsdc/3yIyZN9Lp+MecCMqx2IdjgdES4cgc5+PZ5BI9&#10;cZSNZ8M8Tx3ITtrW+fBZgCaRKKjDBqa6sv2dDxgJQntIdGZgVSmVmqgMqQt6MZ7mSeEoQQ1lIlak&#10;cejMxIzayBMVDkpEjDJfhcRypAQiIw2iuFGO7BmOEONcmJByT3YRHVESg3iLYoc/RfUW5TaP3jOY&#10;cFTWlQGXsn8VdvmjD1m2eCzkWd6RDM266Tq9hvKAjXbQbou3fFVhN+6YD4/M4Xpgb3HlwwN+pAKs&#10;OnQUJVtwv/7Gj3icWpRSUuO6FdT/3DEnKFFfDM7zx+FkEvczPSbTyxE+3LlkfS4xO30D2I4hHhfL&#10;ExnxQfWkdKBf8DIso1cUMcPRd0FDT96E9gjgZeFiuUwg3EjLwp15sjyajt2Js/bcvDBnu4GMS3EP&#10;/WKy+au5bLFR08ByF0BWaWhjgduqdoXHbU6z3F2eeC7O3wl1uo+L3wAAAP//AwBQSwMEFAAGAAgA&#10;AAAhAHkcxNPgAAAACQEAAA8AAABkcnMvZG93bnJldi54bWxMj09Lw0AQxe+C32EZwZvdmBCtMZtS&#10;AkUQPbT24m2SnSbB/ROz2zb66R1Pehpm3uPN75Wr2RpxoikM3im4XSQgyLVeD65TsH/b3CxBhIhO&#10;o/GOFHxRgFV1eVFiof3Zbem0i53gEBcKVNDHOBZShrYni2HhR3KsHfxkMfI6dVJPeOZwa2SaJHfS&#10;4uD4Q48j1T21H7ujVfBcb15x26R2+W3qp5fDevzcv+dKXV/N60cQkeb4Z4ZffEaHipkaf3Q6CKMg&#10;zbOcrQqyhCcb7rOUyzUKHvggq1L+b1D9AAAA//8DAFBLAQItABQABgAIAAAAIQC2gziS/gAAAOEB&#10;AAATAAAAAAAAAAAAAAAAAAAAAABbQ29udGVudF9UeXBlc10ueG1sUEsBAi0AFAAGAAgAAAAhADj9&#10;If/WAAAAlAEAAAsAAAAAAAAAAAAAAAAALwEAAF9yZWxzLy5yZWxzUEsBAi0AFAAGAAgAAAAhAESB&#10;5ZGCAgAAZwUAAA4AAAAAAAAAAAAAAAAALgIAAGRycy9lMm9Eb2MueG1sUEsBAi0AFAAGAAgAAAAh&#10;AHkcxNPgAAAACQEAAA8AAAAAAAAAAAAAAAAA3AQAAGRycy9kb3ducmV2LnhtbFBLBQYAAAAABAAE&#10;APMAAADpBQAAAAA=&#10;" filled="f" stroked="f" strokeweight=".5pt">
                <v:textbox>
                  <w:txbxContent>
                    <w:p w:rsidR="001C472B" w:rsidRPr="00AC0FFC" w:rsidRDefault="001C472B" w:rsidP="009523FF">
                      <w:pPr>
                        <w:rPr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AC0FFC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PROTOCOLE DE SECURITE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-633730</wp:posOffset>
            </wp:positionH>
            <wp:positionV relativeFrom="margin">
              <wp:posOffset>-302260</wp:posOffset>
            </wp:positionV>
            <wp:extent cx="1328420" cy="885825"/>
            <wp:effectExtent l="0" t="0" r="508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m x 2 cm en 30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3FF" w:rsidRDefault="00CF0CCB"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968F36" wp14:editId="7B00D3D2">
                <wp:simplePos x="0" y="0"/>
                <wp:positionH relativeFrom="column">
                  <wp:posOffset>638175</wp:posOffset>
                </wp:positionH>
                <wp:positionV relativeFrom="paragraph">
                  <wp:posOffset>287020</wp:posOffset>
                </wp:positionV>
                <wp:extent cx="4943475" cy="5905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72B" w:rsidRDefault="001C472B" w:rsidP="009523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3604">
                              <w:rPr>
                                <w:b/>
                                <w:sz w:val="24"/>
                              </w:rPr>
                              <w:t>Opérations de chargement et de déchargement</w:t>
                            </w:r>
                          </w:p>
                          <w:p w:rsidR="001C472B" w:rsidRPr="00B85F39" w:rsidRDefault="001C472B" w:rsidP="009523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i/>
                                <w:sz w:val="20"/>
                                <w:szCs w:val="20"/>
                              </w:rPr>
                              <w:t>(En application des</w:t>
                            </w:r>
                            <w:r w:rsidRPr="00B85F3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F39">
                              <w:rPr>
                                <w:i/>
                                <w:sz w:val="20"/>
                                <w:szCs w:val="20"/>
                              </w:rPr>
                              <w:t>articles R4515-1 et suivants du Code du</w:t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 xml:space="preserve"> Travail)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8F36" id="Zone de texte 4" o:spid="_x0000_s1027" type="#_x0000_t202" style="position:absolute;margin-left:50.25pt;margin-top:22.6pt;width:389.2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lthQIAAG4FAAAOAAAAZHJzL2Uyb0RvYy54bWysVMFu2zAMvQ/YPwi6r05ap12COkWWosOA&#10;oi2WDgV2U2QpMSaJmqTETr9+lGwnWbZLh11sinyiSD6S1zeNVmQrnK/AFHR4NqBEGA5lZVYF/fZ8&#10;9+EjJT4wUzIFRhR0Jzy9mb5/d13biTiHNahSOIJOjJ/UtqDrEOwkyzxfC838GVhh0CjBaRbw6FZZ&#10;6ViN3rXKzgeDy6wGV1oHXHiP2tvWSKfJv5SCh0cpvQhEFRRjC+nr0ncZv9n0mk1Wjtl1xbsw2D9E&#10;oVll8NG9q1sWGNm46g9XuuIOPMhwxkFnIGXFRcoBsxkOTrJZrJkVKRcsjrf7Mvn/55Y/bJ8cqcqC&#10;5pQYppGi70gUKQUJogmC5LFEtfUTRC4sYkPzCRqkutd7VMbMG+l0/GNOBO1Y7N2+wOiJcFTm4/wi&#10;vxpRwtE2Gg9Go8RAdrhtnQ+fBWgShYI6JDDVlW3vfcBIENpD4mMG7iqlEonKkLqglxfo8jcL3lAm&#10;akRqh85NzKiNPElhp0TEKPNVSCxHSiAqUiOKuXJky7CFGOfChJR78ovoiJIYxFsudvhDVG+53ObR&#10;vwwm7C/ryoBL2Z+EXf7oQ5YtHgt5lHcUQ7NsUh/siV1CuUO+HbRD4y2/q5CUe+bDE3M4JUgxTn54&#10;xI9UgMWHTqJkDe71b/qIx+ZFKyU1Tl1B/c8Nc4IS9cVgW4+HeR7HNB3y0dU5HtyxZXlsMRs9B2Rl&#10;iDvG8iRGfFC9KB3oF1wQs/gqmpjh+HZBQy/OQ7sLcMFwMZslEA6mZeHeLCyPriNJseWemxfmbNeX&#10;cTYeoJ9PNjlpzxYbbxqYbQLIKvVurHNb1a7+ONSppbsFFLfG8TmhDmty+gsAAP//AwBQSwMEFAAG&#10;AAgAAAAhAOFBkpXgAAAACgEAAA8AAABkcnMvZG93bnJldi54bWxMj8FOwzAQRO9I/IO1SNyoTSAQ&#10;QpyqilQhITi09MLNibdJRLwOsdsGvp7lBMfRjGbeFMvZDeKIU+g9abheKBBIjbc9tRp2b+urDESI&#10;hqwZPKGGLwywLM/PCpNbf6INHrexFVxCITcauhjHXMrQdOhMWPgRib29n5yJLKdW2smcuNwNMlHq&#10;TjrTEy90ZsSqw+Zje3Aanqv1q9nUicu+h+rpZb8aP3fvqdaXF/PqEUTEOf6F4Ref0aFkptofyAYx&#10;sFYq5aiG2zQBwYHs/oHP1ezcZAnIspD/L5Q/AAAA//8DAFBLAQItABQABgAIAAAAIQC2gziS/gAA&#10;AOEBAAATAAAAAAAAAAAAAAAAAAAAAABbQ29udGVudF9UeXBlc10ueG1sUEsBAi0AFAAGAAgAAAAh&#10;ADj9If/WAAAAlAEAAAsAAAAAAAAAAAAAAAAALwEAAF9yZWxzLy5yZWxzUEsBAi0AFAAGAAgAAAAh&#10;AOjpiW2FAgAAbgUAAA4AAAAAAAAAAAAAAAAALgIAAGRycy9lMm9Eb2MueG1sUEsBAi0AFAAGAAgA&#10;AAAhAOFBkpXgAAAACgEAAA8AAAAAAAAAAAAAAAAA3wQAAGRycy9kb3ducmV2LnhtbFBLBQYAAAAA&#10;BAAEAPMAAADsBQAAAAA=&#10;" filled="f" stroked="f" strokeweight=".5pt">
                <v:textbox>
                  <w:txbxContent>
                    <w:p w:rsidR="001C472B" w:rsidRDefault="001C472B" w:rsidP="009523F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43604">
                        <w:rPr>
                          <w:b/>
                          <w:sz w:val="24"/>
                        </w:rPr>
                        <w:t>Opérations de chargement et de déchargement</w:t>
                      </w:r>
                    </w:p>
                    <w:p w:rsidR="001C472B" w:rsidRPr="00B85F39" w:rsidRDefault="001C472B" w:rsidP="009523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85F39">
                        <w:rPr>
                          <w:i/>
                          <w:sz w:val="20"/>
                          <w:szCs w:val="20"/>
                        </w:rPr>
                        <w:t>(En application des</w:t>
                      </w:r>
                      <w:r w:rsidRPr="00B85F39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85F39">
                        <w:rPr>
                          <w:i/>
                          <w:sz w:val="20"/>
                          <w:szCs w:val="20"/>
                        </w:rPr>
                        <w:t>articles R4515-1 et suivants du Code du</w:t>
                      </w:r>
                      <w:r w:rsidRPr="00B85F39">
                        <w:rPr>
                          <w:sz w:val="20"/>
                          <w:szCs w:val="20"/>
                        </w:rPr>
                        <w:t xml:space="preserve"> Travail)</w:t>
                      </w:r>
                    </w:p>
                  </w:txbxContent>
                </v:textbox>
              </v:shape>
            </w:pict>
          </mc:Fallback>
        </mc:AlternateContent>
      </w:r>
    </w:p>
    <w:p w:rsidR="009523FF" w:rsidRDefault="009523FF"/>
    <w:p w:rsidR="009523FF" w:rsidRDefault="009523FF"/>
    <w:p w:rsidR="009523FF" w:rsidRDefault="009523FF"/>
    <w:p w:rsidR="009523FF" w:rsidRDefault="00913E34"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07231" wp14:editId="40397B6C">
                <wp:simplePos x="0" y="0"/>
                <wp:positionH relativeFrom="column">
                  <wp:posOffset>-205106</wp:posOffset>
                </wp:positionH>
                <wp:positionV relativeFrom="paragraph">
                  <wp:posOffset>154940</wp:posOffset>
                </wp:positionV>
                <wp:extent cx="6467475" cy="1619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72B" w:rsidRPr="00B85F39" w:rsidRDefault="001C472B" w:rsidP="009523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Le présent protocole est établi entre :</w:t>
                            </w:r>
                          </w:p>
                          <w:p w:rsidR="001C472B" w:rsidRPr="00B85F39" w:rsidRDefault="001C472B" w:rsidP="009523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472B" w:rsidRPr="00B85F39" w:rsidRDefault="001C472B" w:rsidP="009523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L’entreprise d’accueil :</w:t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représentée par : </w:t>
                            </w:r>
                          </w:p>
                          <w:p w:rsidR="001C472B" w:rsidRPr="00B85F39" w:rsidRDefault="001C472B" w:rsidP="009523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472B" w:rsidRPr="00B85F39" w:rsidRDefault="001C472B" w:rsidP="009523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L’entreprise extérieure :</w:t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  <w:t>représentée par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07231" id="Zone de texte 6" o:spid="_x0000_s1028" type="#_x0000_t202" style="position:absolute;margin-left:-16.15pt;margin-top:12.2pt;width:509.25pt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BbnAIAAL8FAAAOAAAAZHJzL2Uyb0RvYy54bWysVE1PGzEQvVfqf7B8L5ukIZQoG5SCqCoh&#10;QIUKqTfHaxML2+PaTnbTX9+xdzckwIWql92x58145s3H7KwxmmyEDwpsSYdHA0qE5VAp+1jSn/eX&#10;n75QEiKzFdNgRUm3ItCz+ccPs9pNxQhWoCvhCTqxYVq7kq5idNOiCHwlDAtH4IRFpQRvWMSjfywq&#10;z2r0bnQxGgwmRQ2+ch64CAFvL1olnWf/Ugoeb6QMIhJdUowt5q/P32X6FvMZmz565laKd2Gwf4jC&#10;MGXx0Z2rCxYZWXv1ypVR3EMAGY84mAKkVFzkHDCb4eBFNncr5kTOBckJbkdT+H9u+fXm1hNVlXRC&#10;iWUGS/QLC0UqQaJooiCTRFHtwhSRdw6xsfkKDZa6vw94mTJvpDfpjzkR1CPZ2x3B6IlwvJyMJyfj&#10;k2NKOOqGk+Hp6DiXoHg2dz7EbwIMSUJJPVYwE8s2VyFiKAjtIem1AFpVl0rrfEhdI861JxuG9dYx&#10;B4kWByhtSY2hfManX3lIrnf2S834U0rz0AOetE2WIvdXF1aiqKUiS3GrRcJo+0NI5Dcz8kaMjHNh&#10;d3FmdEJJzOg9hh3+Oar3GLd5oEV+GWzcGRtlwbcsHVJbPfXUyhaPJO3lncTYLJvcWKO+U5ZQbbGB&#10;PLRTGBy/VMj3FQvxlnkcO+wZXCXxBj9SAxYJOomSFfg/b90nPE4DaimpcYxLGn6vmReU6O8W5+R0&#10;OB6nuc+H8fHJCA9+X7Pc19i1OQfsnCEuLcezmPBR96L0YB5w4yzSq6hiluPbJY29eB7b5YIbi4vF&#10;IoNw0h2LV/bO8eQ6sZz67L55YN51fZ6G7Rr6gWfTF+3eYpOlhcU6glR5FhLPLasd/7glcrt2Gy2t&#10;of1zRj3v3flfAAAA//8DAFBLAwQUAAYACAAAACEAhO5YbN4AAAAKAQAADwAAAGRycy9kb3ducmV2&#10;LnhtbEyPwU7DMAyG70i8Q2QkbltKV422azoBGlw4bSDOXpMl0RqnarKuvD3hBEfbn35/f7OdXc8m&#10;NQbrScDDMgOmqPPSkhbw+fG6KIGFiCSx96QEfKsA2/b2psFa+ivt1XSImqUQCjUKMDEONeehM8ph&#10;WPpBUbqd/OgwpnHUXI54TeGu53mWrblDS+mDwUG9GNWdDxcnYPesK92VOJpdKa2d5q/Tu34T4v5u&#10;ftoAi2qOfzD86id1aJPT0V9IBtYLWKzyVUIF5EUBLAFVuc6BHdPisSqAtw3/X6H9AQAA//8DAFBL&#10;AQItABQABgAIAAAAIQC2gziS/gAAAOEBAAATAAAAAAAAAAAAAAAAAAAAAABbQ29udGVudF9UeXBl&#10;c10ueG1sUEsBAi0AFAAGAAgAAAAhADj9If/WAAAAlAEAAAsAAAAAAAAAAAAAAAAALwEAAF9yZWxz&#10;Ly5yZWxzUEsBAi0AFAAGAAgAAAAhACZJsFucAgAAvwUAAA4AAAAAAAAAAAAAAAAALgIAAGRycy9l&#10;Mm9Eb2MueG1sUEsBAi0AFAAGAAgAAAAhAITuWGzeAAAACgEAAA8AAAAAAAAAAAAAAAAA9gQAAGRy&#10;cy9kb3ducmV2LnhtbFBLBQYAAAAABAAEAPMAAAABBgAAAAA=&#10;" fillcolor="white [3201]" strokeweight=".5pt">
                <v:textbox>
                  <w:txbxContent>
                    <w:p w:rsidR="001C472B" w:rsidRPr="00B85F39" w:rsidRDefault="001C472B" w:rsidP="009523FF">
                      <w:pPr>
                        <w:rPr>
                          <w:sz w:val="20"/>
                          <w:szCs w:val="20"/>
                        </w:rPr>
                      </w:pPr>
                      <w:r w:rsidRPr="00B85F39">
                        <w:rPr>
                          <w:sz w:val="20"/>
                          <w:szCs w:val="20"/>
                        </w:rPr>
                        <w:t>Le présent protocole est établi entre :</w:t>
                      </w:r>
                    </w:p>
                    <w:p w:rsidR="001C472B" w:rsidRPr="00B85F39" w:rsidRDefault="001C472B" w:rsidP="009523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C472B" w:rsidRPr="00B85F39" w:rsidRDefault="001C472B" w:rsidP="009523FF">
                      <w:pPr>
                        <w:rPr>
                          <w:sz w:val="20"/>
                          <w:szCs w:val="20"/>
                        </w:rPr>
                      </w:pPr>
                      <w:r w:rsidRPr="00B85F39">
                        <w:rPr>
                          <w:sz w:val="20"/>
                          <w:szCs w:val="20"/>
                        </w:rPr>
                        <w:t>L’entreprise d’accueil :</w:t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  <w:t xml:space="preserve">représentée par : </w:t>
                      </w:r>
                    </w:p>
                    <w:p w:rsidR="001C472B" w:rsidRPr="00B85F39" w:rsidRDefault="001C472B" w:rsidP="009523F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472B" w:rsidRPr="00B85F39" w:rsidRDefault="001C472B" w:rsidP="009523FF">
                      <w:pPr>
                        <w:rPr>
                          <w:sz w:val="20"/>
                          <w:szCs w:val="20"/>
                        </w:rPr>
                      </w:pPr>
                      <w:r w:rsidRPr="00B85F39">
                        <w:rPr>
                          <w:sz w:val="20"/>
                          <w:szCs w:val="20"/>
                        </w:rPr>
                        <w:t>L’entreprise extérieure :</w:t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  <w:t>représentée par :</w:t>
                      </w:r>
                    </w:p>
                  </w:txbxContent>
                </v:textbox>
              </v:shape>
            </w:pict>
          </mc:Fallback>
        </mc:AlternateContent>
      </w:r>
    </w:p>
    <w:p w:rsidR="009523FF" w:rsidRDefault="009523FF"/>
    <w:p w:rsidR="009523FF" w:rsidRDefault="009523FF"/>
    <w:p w:rsidR="009523FF" w:rsidRDefault="009523FF"/>
    <w:p w:rsidR="009523FF" w:rsidRDefault="009523FF"/>
    <w:p w:rsidR="009523FF" w:rsidRDefault="009523FF"/>
    <w:p w:rsidR="009523FF" w:rsidRDefault="00A049C4"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C9F26" wp14:editId="143257B7">
                <wp:simplePos x="0" y="0"/>
                <wp:positionH relativeFrom="column">
                  <wp:posOffset>-205105</wp:posOffset>
                </wp:positionH>
                <wp:positionV relativeFrom="paragraph">
                  <wp:posOffset>229235</wp:posOffset>
                </wp:positionV>
                <wp:extent cx="6467475" cy="19812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72B" w:rsidRPr="00B85F39" w:rsidRDefault="001C472B" w:rsidP="0067442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Il concerne des opérations répétitives :</w:t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OUI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5767442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0E4D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  <w:t>NON</w:t>
                            </w:r>
                            <w:r w:rsidR="00150E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1481338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0E4D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1C472B" w:rsidRPr="00B85F39" w:rsidRDefault="001C472B" w:rsidP="009523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Nature de (ou des) opération(s) :</w:t>
                            </w:r>
                          </w:p>
                          <w:p w:rsidR="001C472B" w:rsidRPr="00B85F39" w:rsidRDefault="001C472B" w:rsidP="009523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Chargement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6103887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0E4D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Déchargement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123998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0E4D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1C472B" w:rsidRPr="00B85F39" w:rsidRDefault="001C472B" w:rsidP="009523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472B" w:rsidRPr="00B85F39" w:rsidRDefault="001C472B" w:rsidP="009523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A préciser : ……………………….</w:t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  <w:t>A préciser : ……………………….</w:t>
                            </w:r>
                          </w:p>
                          <w:p w:rsidR="001C472B" w:rsidRPr="00B85F39" w:rsidRDefault="001C472B" w:rsidP="009523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  <w:t>……………………………………..</w:t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9F26" id="Zone de texte 7" o:spid="_x0000_s1029" type="#_x0000_t202" style="position:absolute;margin-left:-16.15pt;margin-top:18.05pt;width:509.25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/cnAIAAL8FAAAOAAAAZHJzL2Uyb0RvYy54bWysVE1PGzEQvVfqf7B8L5uEQCDKBqUgqkoI&#10;UKFC6s3x2sTC9ri2k93w6zv27oZAuVD1sjv2vBnPvPmYnTVGk43wQYEt6fBgQImwHCplH0v68/7y&#10;ywklITJbMQ1WlHQrAj2bf/40q91UjGAFuhKeoBMbprUr6SpGNy2KwFfCsHAATlhUSvCGRTz6x6Ly&#10;rEbvRhejweC4qMFXzgMXIeDtRauk8+xfSsHjjZRBRKJLirHF/PX5u0zfYj5j00fP3ErxLgz2D1EY&#10;piw+unN1wSIja6/+cmUU9xBAxgMOpgApFRc5B8xmOHiTzd2KOZFzQXKC29EU/p9bfr259URVJZ1Q&#10;YpnBEv3CQpFKkCiaKMgkUVS7MEXknUNsbL5Cg6Xu7wNepswb6U36Y04E9Uj2dkcweiIcL4/Hx5Px&#10;5IgSjrrh6ckQS5j8FC/mzof4TYAhSSipxwpmYtnmKsQW2kPSawG0qi6V1vmQukaca082DOutYw4S&#10;nb9CaUtqDOXwaJAdv9Il1zv7pWb8qQtvD4X+tE3PidxfXViJopaKLMWtFgmj7Q8hkd/MyDsxMs6F&#10;3cWZ0QklMaOPGHb4l6g+YtzmgRb5ZbBxZ2yUBd+y9Jra6qmnVrZ4rOFe3kmMzbLJjXXYd8oSqi02&#10;kId2CoPjlwr5vmIh3jKPY4c9g6sk3uBHasAiQSdRsgL//N59wuM0oJaSGse4pOH3mnlBif5ucU5O&#10;h+Nxmvt8GB9NRnjw+5rlvsauzTlg5wxxaTmexYSPuhelB/OAG2eRXkUVsxzfLmnsxfPYLhfcWFws&#10;FhmEk+5YvLJ3jifXieXUZ/fNA/Ou6/M0bNfQDzybvmn3FpssLSzWEaTKs5B4blnt+Mctkaep22hp&#10;De2fM+pl787/AAAA//8DAFBLAwQUAAYACAAAACEA1wnJO94AAAAKAQAADwAAAGRycy9kb3ducmV2&#10;LnhtbEyPy07DMBBF90j8gzWV2LXOA0VuiFMBKmxYURBrN3Ztq/E4st00/D1mBcuZObpzbrdb3Ehm&#10;FaL1yKHcFEAUDl5a1Bw+P17WDEhMAqUYPSoO3yrCrr+96UQr/RXf1XxImuQQjK3gYFKaWkrjYJQT&#10;ceMnhfl28sGJlMegqQzimsPdSKuiaKgTFvMHIyb1bNRwPlwch/2T3uqBiWD2TFo7L1+nN/3K+d1q&#10;eXwAktSS/mD41c/q0Geno7+gjGTksK6rOqMc6qYEkoEtayogx7y4ZyXQvqP/K/Q/AAAA//8DAFBL&#10;AQItABQABgAIAAAAIQC2gziS/gAAAOEBAAATAAAAAAAAAAAAAAAAAAAAAABbQ29udGVudF9UeXBl&#10;c10ueG1sUEsBAi0AFAAGAAgAAAAhADj9If/WAAAAlAEAAAsAAAAAAAAAAAAAAAAALwEAAF9yZWxz&#10;Ly5yZWxzUEsBAi0AFAAGAAgAAAAhAH9079ycAgAAvwUAAA4AAAAAAAAAAAAAAAAALgIAAGRycy9l&#10;Mm9Eb2MueG1sUEsBAi0AFAAGAAgAAAAhANcJyTveAAAACgEAAA8AAAAAAAAAAAAAAAAA9gQAAGRy&#10;cy9kb3ducmV2LnhtbFBLBQYAAAAABAAEAPMAAAABBgAAAAA=&#10;" fillcolor="white [3201]" strokeweight=".5pt">
                <v:textbox>
                  <w:txbxContent>
                    <w:p w:rsidR="001C472B" w:rsidRPr="00B85F39" w:rsidRDefault="001C472B" w:rsidP="0067442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85F39">
                        <w:rPr>
                          <w:sz w:val="20"/>
                          <w:szCs w:val="20"/>
                        </w:rPr>
                        <w:t>Il concerne des opérations répétitives :</w:t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  <w:t xml:space="preserve">OUI </w:t>
                      </w:r>
                      <w:sdt>
                        <w:sdtPr>
                          <w:rPr>
                            <w:sz w:val="20"/>
                          </w:rPr>
                          <w:id w:val="-5767442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0E4D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  <w:t>NON</w:t>
                      </w:r>
                      <w:r w:rsidR="00150E4D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1148133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0E4D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</w:p>
                    <w:p w:rsidR="001C472B" w:rsidRPr="00B85F39" w:rsidRDefault="001C472B" w:rsidP="009523FF">
                      <w:pPr>
                        <w:rPr>
                          <w:sz w:val="20"/>
                          <w:szCs w:val="20"/>
                        </w:rPr>
                      </w:pPr>
                      <w:r w:rsidRPr="00B85F39">
                        <w:rPr>
                          <w:sz w:val="20"/>
                          <w:szCs w:val="20"/>
                        </w:rPr>
                        <w:t>Nature de (ou des) opération(s) :</w:t>
                      </w:r>
                    </w:p>
                    <w:p w:rsidR="001C472B" w:rsidRPr="00B85F39" w:rsidRDefault="001C472B" w:rsidP="009523FF">
                      <w:pPr>
                        <w:rPr>
                          <w:sz w:val="20"/>
                          <w:szCs w:val="20"/>
                        </w:rPr>
                      </w:pPr>
                      <w:r w:rsidRPr="00B85F39">
                        <w:rPr>
                          <w:sz w:val="20"/>
                          <w:szCs w:val="20"/>
                        </w:rPr>
                        <w:tab/>
                        <w:t xml:space="preserve">Chargement  </w:t>
                      </w:r>
                      <w:sdt>
                        <w:sdtPr>
                          <w:rPr>
                            <w:sz w:val="20"/>
                          </w:rPr>
                          <w:id w:val="16103887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0E4D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  <w:t xml:space="preserve">Déchargement  </w:t>
                      </w:r>
                      <w:sdt>
                        <w:sdtPr>
                          <w:rPr>
                            <w:sz w:val="20"/>
                          </w:rPr>
                          <w:id w:val="-1123998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0E4D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</w:p>
                    <w:p w:rsidR="001C472B" w:rsidRPr="00B85F39" w:rsidRDefault="001C472B" w:rsidP="009523F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472B" w:rsidRPr="00B85F39" w:rsidRDefault="001C472B" w:rsidP="009523FF">
                      <w:pPr>
                        <w:rPr>
                          <w:sz w:val="20"/>
                          <w:szCs w:val="20"/>
                        </w:rPr>
                      </w:pPr>
                      <w:r w:rsidRPr="00B85F39">
                        <w:rPr>
                          <w:sz w:val="20"/>
                          <w:szCs w:val="20"/>
                        </w:rPr>
                        <w:t>A préciser : ……………………….</w:t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  <w:t>A préciser : ……………………….</w:t>
                      </w:r>
                    </w:p>
                    <w:p w:rsidR="001C472B" w:rsidRPr="00B85F39" w:rsidRDefault="001C472B" w:rsidP="009523FF">
                      <w:pPr>
                        <w:rPr>
                          <w:sz w:val="20"/>
                          <w:szCs w:val="20"/>
                        </w:rPr>
                      </w:pPr>
                      <w:r w:rsidRPr="00B85F39"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  <w:t>……………………………………..</w:t>
                      </w:r>
                      <w:r w:rsidRPr="00B85F39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523FF" w:rsidRDefault="009523FF"/>
    <w:p w:rsidR="009523FF" w:rsidRDefault="009523FF"/>
    <w:p w:rsidR="009523FF" w:rsidRDefault="009523FF"/>
    <w:p w:rsidR="009523FF" w:rsidRDefault="009523FF"/>
    <w:p w:rsidR="009523FF" w:rsidRDefault="009523FF"/>
    <w:p w:rsidR="009523FF" w:rsidRDefault="009523FF"/>
    <w:p w:rsidR="009523FF" w:rsidRDefault="009523FF"/>
    <w:p w:rsidR="009523FF" w:rsidRDefault="00C7599E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2C4812" wp14:editId="47D59F79">
                <wp:simplePos x="0" y="0"/>
                <wp:positionH relativeFrom="column">
                  <wp:posOffset>-205105</wp:posOffset>
                </wp:positionH>
                <wp:positionV relativeFrom="paragraph">
                  <wp:posOffset>42545</wp:posOffset>
                </wp:positionV>
                <wp:extent cx="6800850" cy="17907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0207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7"/>
                            </w:tblGrid>
                            <w:tr w:rsidR="009E2B56" w:rsidTr="00C405EA">
                              <w:trPr>
                                <w:trHeight w:val="567"/>
                              </w:trPr>
                              <w:tc>
                                <w:tcPr>
                                  <w:tcW w:w="10207" w:type="dxa"/>
                                  <w:shd w:val="clear" w:color="auto" w:fill="C0504D" w:themeFill="accent2"/>
                                  <w:vAlign w:val="center"/>
                                </w:tcPr>
                                <w:p w:rsidR="009E2B56" w:rsidRPr="002E09B0" w:rsidRDefault="00C405EA" w:rsidP="00C7599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05EA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DISPOSITIONS GENERALES</w:t>
                                  </w:r>
                                </w:p>
                              </w:tc>
                            </w:tr>
                            <w:tr w:rsidR="009E2B56" w:rsidTr="00DA2ABE">
                              <w:tc>
                                <w:tcPr>
                                  <w:tcW w:w="10207" w:type="dxa"/>
                                </w:tcPr>
                                <w:p w:rsidR="009E2B56" w:rsidRPr="00B85F39" w:rsidRDefault="009E2B56" w:rsidP="00C7599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5F39">
                                    <w:rPr>
                                      <w:sz w:val="20"/>
                                      <w:szCs w:val="20"/>
                                    </w:rPr>
                                    <w:t xml:space="preserve">En accord avec les prescriptions </w:t>
                                  </w:r>
                                  <w:r w:rsidR="007F70CA">
                                    <w:rPr>
                                      <w:sz w:val="20"/>
                                      <w:szCs w:val="20"/>
                                    </w:rPr>
                                    <w:t>des articles R4515-1 et suivants du Code du Travail</w:t>
                                  </w:r>
                                  <w:r w:rsidRPr="00B85F39">
                                    <w:rPr>
                                      <w:sz w:val="20"/>
                                      <w:szCs w:val="20"/>
                                    </w:rPr>
                                    <w:t>, les deux parties signataires s’engagent à tenir à jour le présent protocole de sécurité en fonction des modifications qui pourraient intervenir pendant la durée de la prestation.</w:t>
                                  </w:r>
                                </w:p>
                                <w:p w:rsidR="009E2B56" w:rsidRPr="00B85F39" w:rsidRDefault="009E2B56" w:rsidP="00C7599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5F39">
                                    <w:rPr>
                                      <w:sz w:val="20"/>
                                      <w:szCs w:val="20"/>
                                    </w:rPr>
                                    <w:t>Le transporteur s’engage à transmettre toutes les informations nécessaires au bon déroulement de l’opération à tout nouveau chauffeur amené à pénétrer sur le site.</w:t>
                                  </w:r>
                                </w:p>
                                <w:p w:rsidR="009E2B56" w:rsidRPr="00B85F39" w:rsidRDefault="009E2B56" w:rsidP="00C7599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5F39">
                                    <w:rPr>
                                      <w:sz w:val="20"/>
                                      <w:szCs w:val="20"/>
                                    </w:rPr>
                                    <w:t>Les signataires s’engagent à respecter les prescriptions du présent protocole ainsi que celles figurant dans les documents joints.</w:t>
                                  </w:r>
                                </w:p>
                                <w:p w:rsidR="009E2B56" w:rsidRDefault="009E2B56" w:rsidP="00C7599E">
                                  <w:pPr>
                                    <w:jc w:val="both"/>
                                  </w:pPr>
                                  <w:r w:rsidRPr="00B85F39">
                                    <w:rPr>
                                      <w:sz w:val="20"/>
                                      <w:szCs w:val="20"/>
                                    </w:rPr>
                                    <w:t>Toute information, modifiant ce protocole sera annexée ou donnera lieu à la rédaction d’un nouveau protocole.</w:t>
                                  </w:r>
                                </w:p>
                              </w:tc>
                            </w:tr>
                          </w:tbl>
                          <w:p w:rsidR="004330A3" w:rsidRDefault="00433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C4812" id="Zone de texte 14" o:spid="_x0000_s1030" type="#_x0000_t202" style="position:absolute;margin-left:-16.15pt;margin-top:3.35pt;width:535.5pt;height:14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PkQIAAJkFAAAOAAAAZHJzL2Uyb0RvYy54bWysVMtOGzEU3VfqP1jel5nQ8IqYoBREVQkB&#10;KlRI3Tkem4zq8XVtJ5n063vsyauUDVU3M7bvua9zH+cXXWvYQvnQkK344KDkTFlJdWOfK/7t8frD&#10;KWchClsLQ1ZVfKUCvxi/f3e+dCN1SDMytfIMRmwYLV3FZzG6UVEEOVOtCAfklIVQk29FxNU/F7UX&#10;S1hvTXFYlsfFknztPEkVAl6veiEfZ/taKxnvtA4qMlNxxBbz1+fvNH2L8bkYPXvhZo1chyH+IYpW&#10;NBZOt6auRBRs7pu/TLWN9BRIxwNJbUFaN1LlHJDNoHyRzcNMOJVzATnBbWkK/8+svF3ce9bUqN2Q&#10;Myta1Og7KsVqxaLqomJ4B0lLF0bAPjigY/eJOihs3gMeU+6d9m36IysGOehebSmGKSbxeHxalqdH&#10;EEnIBidn5UmZi1Ds1J0P8bOilqVDxT1qmKkVi5sQEQqgG0jyFsg09XVjTL6kvlGXxrOFQMVNzEFC&#10;4w+UsWyJUD4ijqRkKan3lo1NLyp3ztpdSr1PMZ/iyqiEMfar0mAuZ/qKbyGlslv/GZ1QGq7eorjG&#10;76J6i3KfBzSyZ7Jxq9w2lnzOPo/ajrL6x4Yy3eNB+F7e6Ri7aZdbZtsZU6pXaAxP/XwFJ68bFO9G&#10;hHgvPAYKBceSiHf4aEMgn9Ynzmbkf732nvDoc0g5W2JAKx5+zoVXnJkvFhNwNhgO00Tny/Do5BAX&#10;vy+Z7kvsvL0kdMQA68jJfEz4aDZH7al9wi6ZJK8QCSvhu+Jxc7yM/drALpJqMskgzLAT8cY+OJlM&#10;J5ZTaz52T8K7df+mKbqlzSiL0Ys27rFJ09JkHkk3uccTzz2ra/4x/7n117sqLZj9e0btNur4NwAA&#10;AP//AwBQSwMEFAAGAAgAAAAhAHH6O8fgAAAACgEAAA8AAABkcnMvZG93bnJldi54bWxMj81OwzAQ&#10;hO9IvIO1SFxQ65CINgrZVAjxI3FrA624ufGSRMTrKHaT8Pa4J7jNakaz3+Sb2XRipMG1lhFulxEI&#10;4srqlmuE9/J5kYJwXrFWnWVC+CEHm+LyIleZthNvadz5WoQSdplCaLzvMyld1ZBRbml74uB92cEo&#10;H86hlnpQUyg3nYyjaCWNajl8aFRPjw1V37uTQfi8qQ9vbn75mJK7pH96Hcv1XpeI11fzwz0IT7P/&#10;C8MZP6BDEZiO9sTaiQ5hkcRJiCKs1iDOfpSkQR0R4jQIWeTy/4TiFwAA//8DAFBLAQItABQABgAI&#10;AAAAIQC2gziS/gAAAOEBAAATAAAAAAAAAAAAAAAAAAAAAABbQ29udGVudF9UeXBlc10ueG1sUEsB&#10;Ai0AFAAGAAgAAAAhADj9If/WAAAAlAEAAAsAAAAAAAAAAAAAAAAALwEAAF9yZWxzLy5yZWxzUEsB&#10;Ai0AFAAGAAgAAAAhALPB5I+RAgAAmQUAAA4AAAAAAAAAAAAAAAAALgIAAGRycy9lMm9Eb2MueG1s&#10;UEsBAi0AFAAGAAgAAAAhAHH6O8fgAAAACgEAAA8AAAAAAAAAAAAAAAAA6w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10207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0207"/>
                      </w:tblGrid>
                      <w:tr w:rsidR="009E2B56" w:rsidTr="00C405EA">
                        <w:trPr>
                          <w:trHeight w:val="567"/>
                        </w:trPr>
                        <w:tc>
                          <w:tcPr>
                            <w:tcW w:w="10207" w:type="dxa"/>
                            <w:shd w:val="clear" w:color="auto" w:fill="C0504D" w:themeFill="accent2"/>
                            <w:vAlign w:val="center"/>
                          </w:tcPr>
                          <w:p w:rsidR="009E2B56" w:rsidRPr="002E09B0" w:rsidRDefault="00C405EA" w:rsidP="00C759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05E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DISPOSITIONS GENERALES</w:t>
                            </w:r>
                          </w:p>
                        </w:tc>
                      </w:tr>
                      <w:tr w:rsidR="009E2B56" w:rsidTr="00DA2ABE">
                        <w:tc>
                          <w:tcPr>
                            <w:tcW w:w="10207" w:type="dxa"/>
                          </w:tcPr>
                          <w:p w:rsidR="009E2B56" w:rsidRPr="00B85F39" w:rsidRDefault="009E2B56" w:rsidP="00C7599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 xml:space="preserve">En accord avec les prescriptions </w:t>
                            </w:r>
                            <w:r w:rsidR="007F70CA">
                              <w:rPr>
                                <w:sz w:val="20"/>
                                <w:szCs w:val="20"/>
                              </w:rPr>
                              <w:t>des articles R4515-1 et suivants du Code du Travail</w:t>
                            </w:r>
                            <w:r w:rsidRPr="00B85F39">
                              <w:rPr>
                                <w:sz w:val="20"/>
                                <w:szCs w:val="20"/>
                              </w:rPr>
                              <w:t>, les deux parties signataires s’engagent à tenir à jour le présent protocole de sécurité en fonction des modifications qui pourraient intervenir pendant la durée de la prestation.</w:t>
                            </w:r>
                          </w:p>
                          <w:p w:rsidR="009E2B56" w:rsidRPr="00B85F39" w:rsidRDefault="009E2B56" w:rsidP="00C7599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Le transporteur s’engage à transmettre toutes les informations nécessaires au bon déroulement de l’opération à tout nouveau chauffeur amené à pénétrer sur le site.</w:t>
                            </w:r>
                          </w:p>
                          <w:p w:rsidR="009E2B56" w:rsidRPr="00B85F39" w:rsidRDefault="009E2B56" w:rsidP="00C7599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Les signataires s’engagent à respecter les prescriptions du présent protocole ainsi que celles figurant dans les documents joints.</w:t>
                            </w:r>
                          </w:p>
                          <w:p w:rsidR="009E2B56" w:rsidRDefault="009E2B56" w:rsidP="00C7599E">
                            <w:pPr>
                              <w:jc w:val="both"/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Toute information, modifiant ce protocole sera annexée ou donnera lieu à la rédaction d’un nouveau protocole.</w:t>
                            </w:r>
                          </w:p>
                        </w:tc>
                      </w:tr>
                    </w:tbl>
                    <w:p w:rsidR="004330A3" w:rsidRDefault="004330A3"/>
                  </w:txbxContent>
                </v:textbox>
              </v:shape>
            </w:pict>
          </mc:Fallback>
        </mc:AlternateContent>
      </w:r>
    </w:p>
    <w:p w:rsidR="009523FF" w:rsidRDefault="009523FF"/>
    <w:p w:rsidR="009523FF" w:rsidRDefault="009523FF"/>
    <w:p w:rsidR="004330A3" w:rsidRDefault="004330A3"/>
    <w:p w:rsidR="004330A3" w:rsidRDefault="004330A3"/>
    <w:p w:rsidR="004330A3" w:rsidRDefault="004330A3"/>
    <w:p w:rsidR="00C64C2C" w:rsidRDefault="00AB51C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9F7CDF" wp14:editId="29865A25">
                <wp:simplePos x="0" y="0"/>
                <wp:positionH relativeFrom="column">
                  <wp:posOffset>-128905</wp:posOffset>
                </wp:positionH>
                <wp:positionV relativeFrom="paragraph">
                  <wp:posOffset>117475</wp:posOffset>
                </wp:positionV>
                <wp:extent cx="6391275" cy="140970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0A3" w:rsidRPr="00B85F39" w:rsidRDefault="00365B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sz w:val="20"/>
                                <w:szCs w:val="20"/>
                              </w:rPr>
                              <w:t>Date de l’établissement du protocole :</w:t>
                            </w:r>
                          </w:p>
                          <w:p w:rsidR="00365B19" w:rsidRPr="00B85F39" w:rsidRDefault="00365B19" w:rsidP="00AB51C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b/>
                                <w:sz w:val="20"/>
                                <w:szCs w:val="20"/>
                              </w:rPr>
                              <w:t>Signatures</w:t>
                            </w:r>
                          </w:p>
                          <w:p w:rsidR="00365B19" w:rsidRPr="00B85F39" w:rsidRDefault="00365B1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5F39">
                              <w:rPr>
                                <w:b/>
                                <w:sz w:val="20"/>
                                <w:szCs w:val="20"/>
                              </w:rPr>
                              <w:t>Pour l’entreprise d’accueil :</w:t>
                            </w:r>
                            <w:r w:rsidRPr="00B85F3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85F3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Pour l’entreprise extérieure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7CDF" id="Zone de texte 13" o:spid="_x0000_s1031" type="#_x0000_t202" style="position:absolute;margin-left:-10.15pt;margin-top:9.25pt;width:503.25pt;height:1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tMngIAAMEFAAAOAAAAZHJzL2Uyb0RvYy54bWysVEtv2zAMvg/YfxB0X+2kSbsEdYqsRYcB&#10;RVusHQrspshSIlQWNUmJnf36UbKdR9dLh11sSvxIkR8fF5dNpclGOK/AFHRwklMiDIdSmWVBfzzd&#10;fPpMiQ/MlEyDEQXdCk8vZx8/XNR2KoawAl0KR9CJ8dPaFnQVgp1mmecrUTF/AlYYVEpwFQt4dMus&#10;dKxG75XOhnl+ltXgSuuAC+/x9rpV0lnyL6Xg4V5KLwLRBcXYQvq69F3Ebza7YNOlY3aleBcG+4co&#10;KqYMPrpzdc0CI2un/nJVKe7AgwwnHKoMpFRcpBwwm0H+KpvHFbMi5YLkeLujyf8/t/xu8+CIKrF2&#10;p5QYVmGNfmKlSClIEE0QBO+RpNr6KWIfLaJD8wUaNOjvPV7G3BvpqvjHrAjqke7tjmJ0RThenp1O&#10;BsPzMSUcdYNRPjnPUxGyvbl1PnwVUJEoFNRhDRO1bHPrA4aC0B4SX/OgVXmjtE6H2DfiSjuyYVhx&#10;HVKQaHGE0obUMZRxnhwf6aLrnf1CM/4S0zz2gCdt4nMidVgXVqSopSJJYatFxGjzXUhkODHyRoyM&#10;c2F2cSZ0REnM6D2GHX4f1XuM2zzQIr0MJuyMK2XAtSwdU1u+9NTKFo8kHeQdxdAsmtRa475TFlBu&#10;sYEctHPoLb9RyPct8+GBORw87BlcJuEeP1IDFgk6iZIVuN9v3Uc8zgNqKalxkAvqf62ZE5TobwYn&#10;ZTIYjeLkp8NofD7EgzvULA41Zl1dAXbOANeW5UmM+KB7UTqonnHnzOOrqGKG49sFDb14Fdr1gjuL&#10;i/k8gXDWLQu35tHy6DqyHPvsqXlmznZ9HqftDvqRZ9NX7d5io6WB+TqAVGkWIs8tqx3/uCdSu3Y7&#10;LS6iw3NC7Tfv7A8AAAD//wMAUEsDBBQABgAIAAAAIQCxMUgR3QAAAAoBAAAPAAAAZHJzL2Rvd25y&#10;ZXYueG1sTI/BTsMwEETvSPyDtUjcWptAKzfEqQAVLpwoiLMbb22LeB3Fbhr+HnOC42qeZt422zn0&#10;bMIx+UgKbpYCGFIXjSer4OP9eSGBpazJ6D4SKvjGBNv28qLRtYlnesNpny0rJZRqrcDlPNScp85h&#10;0GkZB6SSHeMYdC7naLkZ9bmUh55XQqx50J7KgtMDPjnsvvanoGD3aDe2k3p0O2m8n+bP46t9Uer6&#10;an64B5Zxzn8w/OoXdWiL0yGeyCTWK1hU4ragJZArYAXYyHUF7KCguhMr4G3D/7/Q/gAAAP//AwBQ&#10;SwECLQAUAAYACAAAACEAtoM4kv4AAADhAQAAEwAAAAAAAAAAAAAAAAAAAAAAW0NvbnRlbnRfVHlw&#10;ZXNdLnhtbFBLAQItABQABgAIAAAAIQA4/SH/1gAAAJQBAAALAAAAAAAAAAAAAAAAAC8BAABfcmVs&#10;cy8ucmVsc1BLAQItABQABgAIAAAAIQAFxMtMngIAAMEFAAAOAAAAAAAAAAAAAAAAAC4CAABkcnMv&#10;ZTJvRG9jLnhtbFBLAQItABQABgAIAAAAIQCxMUgR3QAAAAoBAAAPAAAAAAAAAAAAAAAAAPgEAABk&#10;cnMvZG93bnJldi54bWxQSwUGAAAAAAQABADzAAAAAgYAAAAA&#10;" fillcolor="white [3201]" strokeweight=".5pt">
                <v:textbox>
                  <w:txbxContent>
                    <w:p w:rsidR="004330A3" w:rsidRPr="00B85F39" w:rsidRDefault="00365B19">
                      <w:pPr>
                        <w:rPr>
                          <w:sz w:val="20"/>
                          <w:szCs w:val="20"/>
                        </w:rPr>
                      </w:pPr>
                      <w:r w:rsidRPr="00B85F39">
                        <w:rPr>
                          <w:sz w:val="20"/>
                          <w:szCs w:val="20"/>
                        </w:rPr>
                        <w:t>Date de l’établissement du protocole :</w:t>
                      </w:r>
                    </w:p>
                    <w:p w:rsidR="00365B19" w:rsidRPr="00B85F39" w:rsidRDefault="00365B19" w:rsidP="00AB51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85F39">
                        <w:rPr>
                          <w:b/>
                          <w:sz w:val="20"/>
                          <w:szCs w:val="20"/>
                        </w:rPr>
                        <w:t>Signatures</w:t>
                      </w:r>
                    </w:p>
                    <w:p w:rsidR="00365B19" w:rsidRPr="00B85F39" w:rsidRDefault="00365B1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85F39">
                        <w:rPr>
                          <w:b/>
                          <w:sz w:val="20"/>
                          <w:szCs w:val="20"/>
                        </w:rPr>
                        <w:t>Pour l’entreprise d’accueil :</w:t>
                      </w:r>
                      <w:r w:rsidRPr="00B85F3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85F39">
                        <w:rPr>
                          <w:b/>
                          <w:sz w:val="20"/>
                          <w:szCs w:val="20"/>
                        </w:rPr>
                        <w:tab/>
                        <w:t>Pour l’entreprise extérieure :</w:t>
                      </w:r>
                    </w:p>
                  </w:txbxContent>
                </v:textbox>
              </v:shape>
            </w:pict>
          </mc:Fallback>
        </mc:AlternateContent>
      </w:r>
    </w:p>
    <w:p w:rsidR="00C64C2C" w:rsidRDefault="00C64C2C">
      <w:pPr>
        <w:rPr>
          <w:b/>
        </w:rPr>
      </w:pPr>
    </w:p>
    <w:p w:rsidR="004330A3" w:rsidRDefault="004330A3">
      <w:pPr>
        <w:rPr>
          <w:b/>
        </w:rPr>
      </w:pPr>
    </w:p>
    <w:p w:rsidR="004330A3" w:rsidRDefault="004330A3">
      <w:pPr>
        <w:rPr>
          <w:b/>
        </w:rPr>
      </w:pPr>
    </w:p>
    <w:p w:rsidR="004330A3" w:rsidRDefault="004330A3">
      <w:pPr>
        <w:rPr>
          <w:b/>
        </w:rPr>
      </w:pPr>
    </w:p>
    <w:p w:rsidR="004330A3" w:rsidRDefault="004330A3">
      <w:pPr>
        <w:rPr>
          <w:b/>
        </w:rPr>
      </w:pPr>
    </w:p>
    <w:p w:rsidR="00C405EA" w:rsidRDefault="00C405EA">
      <w:pPr>
        <w:rPr>
          <w:b/>
        </w:rPr>
      </w:pPr>
      <w:r>
        <w:rPr>
          <w:b/>
        </w:rPr>
        <w:br w:type="page"/>
      </w:r>
    </w:p>
    <w:p w:rsidR="009523FF" w:rsidRPr="00307430" w:rsidRDefault="00026511">
      <w:pPr>
        <w:rPr>
          <w:b/>
          <w:sz w:val="24"/>
        </w:rPr>
      </w:pPr>
      <w:r w:rsidRPr="00307430">
        <w:rPr>
          <w:b/>
          <w:sz w:val="24"/>
        </w:rPr>
        <w:lastRenderedPageBreak/>
        <w:t>I –</w:t>
      </w:r>
      <w:r w:rsidR="00E47609" w:rsidRPr="00307430">
        <w:rPr>
          <w:b/>
          <w:sz w:val="24"/>
        </w:rPr>
        <w:t xml:space="preserve"> Renseignements </w:t>
      </w:r>
      <w:r w:rsidRPr="00307430">
        <w:rPr>
          <w:b/>
          <w:sz w:val="24"/>
        </w:rPr>
        <w:t>relatifs au site d’accueil</w:t>
      </w:r>
      <w:r w:rsidR="00E47609" w:rsidRPr="00307430">
        <w:rPr>
          <w:b/>
          <w:sz w:val="24"/>
        </w:rPr>
        <w:t> :</w:t>
      </w:r>
    </w:p>
    <w:tbl>
      <w:tblPr>
        <w:tblStyle w:val="Grilledutablea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026511" w:rsidTr="00C405EA">
        <w:trPr>
          <w:trHeight w:val="567"/>
        </w:trPr>
        <w:tc>
          <w:tcPr>
            <w:tcW w:w="10490" w:type="dxa"/>
            <w:gridSpan w:val="2"/>
            <w:shd w:val="clear" w:color="auto" w:fill="C0504D" w:themeFill="accent2"/>
            <w:vAlign w:val="center"/>
          </w:tcPr>
          <w:p w:rsidR="00026511" w:rsidRDefault="00026511" w:rsidP="00340646">
            <w:pPr>
              <w:jc w:val="center"/>
            </w:pPr>
            <w:r w:rsidRPr="00C405EA">
              <w:rPr>
                <w:b/>
                <w:color w:val="FFFFFF" w:themeColor="background1"/>
                <w:sz w:val="24"/>
                <w:szCs w:val="28"/>
              </w:rPr>
              <w:t>ENTREPRISE D’ACCUEIL</w:t>
            </w:r>
          </w:p>
        </w:tc>
      </w:tr>
      <w:tr w:rsidR="00026511" w:rsidTr="009D7A10">
        <w:tc>
          <w:tcPr>
            <w:tcW w:w="10490" w:type="dxa"/>
            <w:gridSpan w:val="2"/>
          </w:tcPr>
          <w:p w:rsidR="00026511" w:rsidRDefault="00026511"/>
          <w:p w:rsidR="00026511" w:rsidRPr="0038032A" w:rsidRDefault="00026511" w:rsidP="00026511">
            <w:pPr>
              <w:spacing w:line="360" w:lineRule="auto"/>
              <w:rPr>
                <w:sz w:val="20"/>
                <w:szCs w:val="20"/>
              </w:rPr>
            </w:pPr>
            <w:r w:rsidRPr="0038032A">
              <w:rPr>
                <w:sz w:val="20"/>
                <w:szCs w:val="20"/>
              </w:rPr>
              <w:t>Nom :</w:t>
            </w:r>
            <w:r w:rsidR="00BA4648" w:rsidRPr="0038032A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B85F39" w:rsidRPr="0038032A">
              <w:rPr>
                <w:sz w:val="20"/>
                <w:szCs w:val="20"/>
              </w:rPr>
              <w:t>…………….</w:t>
            </w:r>
          </w:p>
          <w:p w:rsidR="00026511" w:rsidRPr="0038032A" w:rsidRDefault="00026511" w:rsidP="00026511">
            <w:pPr>
              <w:spacing w:line="360" w:lineRule="auto"/>
              <w:rPr>
                <w:sz w:val="20"/>
                <w:szCs w:val="20"/>
              </w:rPr>
            </w:pPr>
            <w:r w:rsidRPr="0038032A">
              <w:rPr>
                <w:sz w:val="20"/>
                <w:szCs w:val="20"/>
              </w:rPr>
              <w:t>Adresse :</w:t>
            </w:r>
            <w:r w:rsidR="00BA4648" w:rsidRPr="0038032A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B85F39" w:rsidRPr="0038032A">
              <w:rPr>
                <w:sz w:val="20"/>
                <w:szCs w:val="20"/>
              </w:rPr>
              <w:t>…………..</w:t>
            </w:r>
          </w:p>
          <w:p w:rsidR="00026511" w:rsidRPr="0038032A" w:rsidRDefault="00026511" w:rsidP="00026511">
            <w:pPr>
              <w:spacing w:line="360" w:lineRule="auto"/>
              <w:rPr>
                <w:sz w:val="20"/>
                <w:szCs w:val="20"/>
              </w:rPr>
            </w:pPr>
            <w:r w:rsidRPr="0038032A">
              <w:rPr>
                <w:sz w:val="20"/>
                <w:szCs w:val="20"/>
              </w:rPr>
              <w:t>Tél. :</w:t>
            </w:r>
            <w:r w:rsidR="00BA4648" w:rsidRPr="0038032A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B85F39" w:rsidRPr="0038032A">
              <w:rPr>
                <w:sz w:val="20"/>
                <w:szCs w:val="20"/>
              </w:rPr>
              <w:t>…………..</w:t>
            </w:r>
          </w:p>
          <w:p w:rsidR="00026511" w:rsidRPr="0038032A" w:rsidRDefault="00026511" w:rsidP="00026511">
            <w:pPr>
              <w:spacing w:line="360" w:lineRule="auto"/>
              <w:rPr>
                <w:sz w:val="20"/>
                <w:szCs w:val="20"/>
              </w:rPr>
            </w:pPr>
            <w:r w:rsidRPr="0038032A">
              <w:rPr>
                <w:sz w:val="20"/>
                <w:szCs w:val="20"/>
              </w:rPr>
              <w:t>Fax :</w:t>
            </w:r>
            <w:r w:rsidR="00BA4648" w:rsidRPr="0038032A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B85F39" w:rsidRPr="0038032A">
              <w:rPr>
                <w:sz w:val="20"/>
                <w:szCs w:val="20"/>
              </w:rPr>
              <w:t>…………..</w:t>
            </w:r>
          </w:p>
          <w:p w:rsidR="00B16DF4" w:rsidRDefault="00026511" w:rsidP="00B16DF4">
            <w:pPr>
              <w:spacing w:line="360" w:lineRule="auto"/>
            </w:pPr>
            <w:r w:rsidRPr="0038032A">
              <w:rPr>
                <w:sz w:val="20"/>
                <w:szCs w:val="20"/>
              </w:rPr>
              <w:t>Email :</w:t>
            </w:r>
            <w:r w:rsidR="00BA4648" w:rsidRPr="0038032A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B85F39" w:rsidRPr="0038032A">
              <w:rPr>
                <w:sz w:val="20"/>
                <w:szCs w:val="20"/>
              </w:rPr>
              <w:t>……………</w:t>
            </w:r>
          </w:p>
        </w:tc>
      </w:tr>
      <w:tr w:rsidR="00026511" w:rsidTr="002A74AC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:rsidR="00B16DF4" w:rsidRDefault="00B16DF4" w:rsidP="00C64C2C"/>
          <w:p w:rsidR="00026511" w:rsidRPr="00B85F39" w:rsidRDefault="00026511" w:rsidP="00C64C2C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Horaires d’ouverture de l’établissement aux transporteurs : …………………………………</w:t>
            </w:r>
            <w:r w:rsidR="00C64C2C" w:rsidRPr="00B85F39">
              <w:rPr>
                <w:sz w:val="20"/>
                <w:szCs w:val="20"/>
              </w:rPr>
              <w:t>………………</w:t>
            </w:r>
            <w:r w:rsidR="00B85F39">
              <w:rPr>
                <w:sz w:val="20"/>
                <w:szCs w:val="20"/>
              </w:rPr>
              <w:t>……………</w:t>
            </w:r>
          </w:p>
          <w:p w:rsidR="00026511" w:rsidRPr="00150E4D" w:rsidRDefault="00026511" w:rsidP="00C64C2C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C64C2C" w:rsidRPr="00B85F39">
              <w:rPr>
                <w:sz w:val="20"/>
                <w:szCs w:val="20"/>
              </w:rPr>
              <w:t>………………</w:t>
            </w:r>
            <w:r w:rsidR="00B85F39">
              <w:rPr>
                <w:sz w:val="20"/>
                <w:szCs w:val="20"/>
              </w:rPr>
              <w:t>…………….</w:t>
            </w:r>
          </w:p>
        </w:tc>
      </w:tr>
      <w:tr w:rsidR="002A74AC" w:rsidTr="002A74AC">
        <w:trPr>
          <w:trHeight w:val="567"/>
        </w:trPr>
        <w:tc>
          <w:tcPr>
            <w:tcW w:w="10490" w:type="dxa"/>
            <w:gridSpan w:val="2"/>
            <w:shd w:val="clear" w:color="auto" w:fill="FF9933"/>
            <w:vAlign w:val="center"/>
          </w:tcPr>
          <w:p w:rsidR="002A74AC" w:rsidRPr="0038032A" w:rsidRDefault="00FF1D3F" w:rsidP="00FF1D3F">
            <w:pPr>
              <w:rPr>
                <w:sz w:val="20"/>
                <w:szCs w:val="20"/>
              </w:rPr>
            </w:pPr>
            <w:r w:rsidRPr="0038032A">
              <w:rPr>
                <w:b/>
                <w:sz w:val="20"/>
                <w:szCs w:val="20"/>
              </w:rPr>
              <w:t>Lieu</w:t>
            </w:r>
            <w:r w:rsidR="00BD64C2" w:rsidRPr="0038032A">
              <w:rPr>
                <w:b/>
                <w:sz w:val="20"/>
                <w:szCs w:val="20"/>
              </w:rPr>
              <w:t xml:space="preserve"> de </w:t>
            </w:r>
            <w:r w:rsidRPr="0038032A">
              <w:rPr>
                <w:b/>
                <w:sz w:val="20"/>
                <w:szCs w:val="20"/>
              </w:rPr>
              <w:t>livraison ou de prise en charge</w:t>
            </w:r>
          </w:p>
        </w:tc>
      </w:tr>
      <w:tr w:rsidR="002A74AC" w:rsidTr="009D7A10">
        <w:tc>
          <w:tcPr>
            <w:tcW w:w="10490" w:type="dxa"/>
            <w:gridSpan w:val="2"/>
            <w:vAlign w:val="center"/>
          </w:tcPr>
          <w:p w:rsidR="002A74AC" w:rsidRPr="00B85F39" w:rsidRDefault="002A74AC" w:rsidP="00C64C2C">
            <w:pPr>
              <w:rPr>
                <w:sz w:val="20"/>
                <w:szCs w:val="20"/>
              </w:rPr>
            </w:pPr>
          </w:p>
          <w:p w:rsidR="00BD64C2" w:rsidRPr="00B85F39" w:rsidRDefault="00BD64C2" w:rsidP="00C64C2C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  <w:r w:rsidR="00B85F39">
              <w:rPr>
                <w:sz w:val="20"/>
                <w:szCs w:val="20"/>
              </w:rPr>
              <w:t>.............</w:t>
            </w:r>
          </w:p>
          <w:p w:rsidR="002A74AC" w:rsidRPr="00B85F39" w:rsidRDefault="002A74AC" w:rsidP="00C64C2C">
            <w:pPr>
              <w:rPr>
                <w:sz w:val="20"/>
                <w:szCs w:val="20"/>
              </w:rPr>
            </w:pPr>
          </w:p>
        </w:tc>
      </w:tr>
      <w:tr w:rsidR="00026511" w:rsidTr="009D7A10">
        <w:trPr>
          <w:trHeight w:val="567"/>
        </w:trPr>
        <w:tc>
          <w:tcPr>
            <w:tcW w:w="10490" w:type="dxa"/>
            <w:gridSpan w:val="2"/>
            <w:shd w:val="clear" w:color="auto" w:fill="FF9933"/>
            <w:vAlign w:val="center"/>
          </w:tcPr>
          <w:p w:rsidR="001B6A64" w:rsidRPr="0038032A" w:rsidRDefault="002A74AC" w:rsidP="00621889">
            <w:pPr>
              <w:rPr>
                <w:b/>
                <w:sz w:val="20"/>
                <w:szCs w:val="20"/>
              </w:rPr>
            </w:pPr>
            <w:r w:rsidRPr="0038032A">
              <w:rPr>
                <w:b/>
                <w:sz w:val="20"/>
                <w:szCs w:val="20"/>
              </w:rPr>
              <w:t>Equipements</w:t>
            </w:r>
            <w:r w:rsidR="00026511" w:rsidRPr="0038032A">
              <w:rPr>
                <w:b/>
                <w:sz w:val="20"/>
                <w:szCs w:val="20"/>
              </w:rPr>
              <w:t xml:space="preserve"> </w:t>
            </w:r>
            <w:r w:rsidRPr="0038032A">
              <w:rPr>
                <w:b/>
                <w:sz w:val="20"/>
                <w:szCs w:val="20"/>
              </w:rPr>
              <w:t>disponibles</w:t>
            </w:r>
            <w:r w:rsidR="00026511" w:rsidRPr="0038032A">
              <w:rPr>
                <w:b/>
                <w:sz w:val="20"/>
                <w:szCs w:val="20"/>
              </w:rPr>
              <w:t xml:space="preserve"> pour </w:t>
            </w:r>
            <w:r w:rsidR="00621889" w:rsidRPr="0038032A">
              <w:rPr>
                <w:b/>
                <w:sz w:val="20"/>
                <w:szCs w:val="20"/>
              </w:rPr>
              <w:t>l’opération</w:t>
            </w:r>
          </w:p>
        </w:tc>
      </w:tr>
      <w:tr w:rsidR="00026511" w:rsidTr="008332FC">
        <w:tc>
          <w:tcPr>
            <w:tcW w:w="5529" w:type="dxa"/>
            <w:tcBorders>
              <w:right w:val="nil"/>
            </w:tcBorders>
          </w:tcPr>
          <w:p w:rsidR="00026511" w:rsidRPr="00B85F39" w:rsidRDefault="00026511" w:rsidP="009F046D">
            <w:pPr>
              <w:rPr>
                <w:sz w:val="20"/>
                <w:szCs w:val="20"/>
              </w:rPr>
            </w:pPr>
          </w:p>
          <w:p w:rsidR="001B6A64" w:rsidRPr="00B85F39" w:rsidRDefault="00AC0FFC" w:rsidP="001B6A6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55536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6A64" w:rsidRPr="00B85F39">
              <w:rPr>
                <w:sz w:val="20"/>
                <w:szCs w:val="20"/>
              </w:rPr>
              <w:t xml:space="preserve"> Quai simple</w:t>
            </w:r>
          </w:p>
          <w:p w:rsidR="001B6A64" w:rsidRPr="00B85F39" w:rsidRDefault="00AC0FFC" w:rsidP="001B6A6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52684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6A64" w:rsidRPr="00B85F39">
              <w:rPr>
                <w:sz w:val="20"/>
                <w:szCs w:val="20"/>
              </w:rPr>
              <w:t xml:space="preserve"> Rampe fixe</w:t>
            </w:r>
          </w:p>
          <w:p w:rsidR="00656B5E" w:rsidRPr="00B85F39" w:rsidRDefault="00AC0FFC" w:rsidP="00BD64C2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4046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6A64" w:rsidRPr="00B85F39">
              <w:rPr>
                <w:sz w:val="20"/>
                <w:szCs w:val="20"/>
              </w:rPr>
              <w:t xml:space="preserve"> Autre </w:t>
            </w:r>
            <w:r w:rsidR="001B6A64" w:rsidRPr="00B85F39">
              <w:rPr>
                <w:i/>
                <w:sz w:val="20"/>
                <w:szCs w:val="20"/>
              </w:rPr>
              <w:t>(à préciser)</w:t>
            </w:r>
          </w:p>
        </w:tc>
        <w:tc>
          <w:tcPr>
            <w:tcW w:w="4961" w:type="dxa"/>
            <w:tcBorders>
              <w:left w:val="nil"/>
            </w:tcBorders>
          </w:tcPr>
          <w:p w:rsidR="00026511" w:rsidRPr="00B85F39" w:rsidRDefault="00026511" w:rsidP="009F046D">
            <w:pPr>
              <w:rPr>
                <w:sz w:val="20"/>
                <w:szCs w:val="20"/>
              </w:rPr>
            </w:pPr>
          </w:p>
          <w:p w:rsidR="001B6A64" w:rsidRPr="00B85F39" w:rsidRDefault="009F046D" w:rsidP="001B6A64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</w:rPr>
                <w:id w:val="168309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6A64" w:rsidRPr="00B85F39">
              <w:rPr>
                <w:sz w:val="20"/>
                <w:szCs w:val="20"/>
              </w:rPr>
              <w:t xml:space="preserve"> Transpalette</w:t>
            </w:r>
          </w:p>
          <w:p w:rsidR="001B6A64" w:rsidRPr="00B85F39" w:rsidRDefault="009F046D" w:rsidP="001B6A64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</w:rPr>
                <w:id w:val="-561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6A64" w:rsidRPr="00B85F39">
              <w:rPr>
                <w:sz w:val="20"/>
                <w:szCs w:val="20"/>
              </w:rPr>
              <w:t xml:space="preserve"> Chariot élévateur (avec cariste)</w:t>
            </w:r>
          </w:p>
          <w:p w:rsidR="001B6A64" w:rsidRPr="00B85F39" w:rsidRDefault="009F046D" w:rsidP="00BD64C2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</w:rPr>
                <w:id w:val="-55655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6A64" w:rsidRPr="00B85F39">
              <w:rPr>
                <w:sz w:val="20"/>
                <w:szCs w:val="20"/>
              </w:rPr>
              <w:t xml:space="preserve"> Pont roulant (avec pontier)</w:t>
            </w:r>
          </w:p>
        </w:tc>
      </w:tr>
      <w:tr w:rsidR="001B6A64" w:rsidTr="009D7A10">
        <w:trPr>
          <w:trHeight w:val="567"/>
        </w:trPr>
        <w:tc>
          <w:tcPr>
            <w:tcW w:w="10490" w:type="dxa"/>
            <w:gridSpan w:val="2"/>
            <w:vAlign w:val="center"/>
          </w:tcPr>
          <w:p w:rsidR="00656B5E" w:rsidRPr="00B85F39" w:rsidRDefault="00656B5E" w:rsidP="008D4360">
            <w:pPr>
              <w:rPr>
                <w:sz w:val="20"/>
                <w:szCs w:val="20"/>
              </w:rPr>
            </w:pPr>
          </w:p>
          <w:p w:rsidR="00656B5E" w:rsidRPr="00B85F39" w:rsidRDefault="001B6A64" w:rsidP="008D4360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Nom de </w:t>
            </w:r>
            <w:r w:rsidR="00B85F39">
              <w:rPr>
                <w:sz w:val="20"/>
                <w:szCs w:val="20"/>
              </w:rPr>
              <w:t>l’utilisateur</w:t>
            </w:r>
            <w:r w:rsidRPr="00B85F39">
              <w:rPr>
                <w:sz w:val="20"/>
                <w:szCs w:val="20"/>
              </w:rPr>
              <w:t> :</w:t>
            </w:r>
            <w:r w:rsidR="008D4360" w:rsidRPr="00B85F39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B85F39">
              <w:rPr>
                <w:sz w:val="20"/>
                <w:szCs w:val="20"/>
              </w:rPr>
              <w:t>……………………………</w:t>
            </w:r>
          </w:p>
          <w:p w:rsidR="00656B5E" w:rsidRPr="00B85F39" w:rsidRDefault="00656B5E" w:rsidP="008D4360">
            <w:pPr>
              <w:rPr>
                <w:sz w:val="20"/>
                <w:szCs w:val="20"/>
              </w:rPr>
            </w:pPr>
          </w:p>
        </w:tc>
      </w:tr>
      <w:tr w:rsidR="0029020F" w:rsidTr="008332FC">
        <w:trPr>
          <w:trHeight w:val="567"/>
        </w:trPr>
        <w:tc>
          <w:tcPr>
            <w:tcW w:w="5529" w:type="dxa"/>
            <w:shd w:val="clear" w:color="auto" w:fill="FF9933"/>
            <w:vAlign w:val="center"/>
          </w:tcPr>
          <w:p w:rsidR="0029020F" w:rsidRPr="0038032A" w:rsidRDefault="0029020F" w:rsidP="00BA4648">
            <w:pPr>
              <w:rPr>
                <w:sz w:val="20"/>
                <w:szCs w:val="20"/>
              </w:rPr>
            </w:pPr>
            <w:r w:rsidRPr="0038032A">
              <w:rPr>
                <w:b/>
                <w:sz w:val="20"/>
                <w:szCs w:val="20"/>
              </w:rPr>
              <w:t>Moyens de secours en cas d’accident ou d’incident</w:t>
            </w:r>
          </w:p>
        </w:tc>
        <w:tc>
          <w:tcPr>
            <w:tcW w:w="4961" w:type="dxa"/>
            <w:shd w:val="clear" w:color="auto" w:fill="FF9933"/>
            <w:vAlign w:val="center"/>
          </w:tcPr>
          <w:p w:rsidR="0029020F" w:rsidRPr="00B85F39" w:rsidRDefault="00007E3B" w:rsidP="00007E3B">
            <w:pPr>
              <w:rPr>
                <w:sz w:val="20"/>
                <w:szCs w:val="20"/>
              </w:rPr>
            </w:pPr>
            <w:r w:rsidRPr="00007E3B">
              <w:rPr>
                <w:b/>
                <w:sz w:val="20"/>
                <w:szCs w:val="20"/>
              </w:rPr>
              <w:t>Personne à contacter :</w:t>
            </w:r>
          </w:p>
        </w:tc>
      </w:tr>
      <w:tr w:rsidR="00026511" w:rsidTr="008332FC">
        <w:tc>
          <w:tcPr>
            <w:tcW w:w="5529" w:type="dxa"/>
            <w:tcBorders>
              <w:right w:val="nil"/>
            </w:tcBorders>
          </w:tcPr>
          <w:p w:rsidR="00FF36E0" w:rsidRPr="00B85F39" w:rsidRDefault="00FF36E0" w:rsidP="006059B7">
            <w:pPr>
              <w:rPr>
                <w:sz w:val="20"/>
                <w:szCs w:val="20"/>
              </w:rPr>
            </w:pPr>
          </w:p>
          <w:p w:rsidR="00061040" w:rsidRPr="00B85F39" w:rsidRDefault="00AC0FFC" w:rsidP="0006104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20677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1040" w:rsidRPr="00B85F39">
              <w:rPr>
                <w:sz w:val="20"/>
                <w:szCs w:val="20"/>
              </w:rPr>
              <w:t xml:space="preserve"> Infirmerie</w:t>
            </w:r>
          </w:p>
          <w:p w:rsidR="00061040" w:rsidRPr="00B85F39" w:rsidRDefault="00AC0FFC" w:rsidP="0006104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8023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1040" w:rsidRPr="00B85F39">
              <w:rPr>
                <w:sz w:val="20"/>
                <w:szCs w:val="20"/>
              </w:rPr>
              <w:t xml:space="preserve"> Médecin ou infirmière</w:t>
            </w:r>
          </w:p>
          <w:p w:rsidR="00061040" w:rsidRPr="00B85F39" w:rsidRDefault="00AC0FFC" w:rsidP="003F238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69877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7F64" w:rsidRPr="00B85F39">
              <w:rPr>
                <w:sz w:val="20"/>
                <w:szCs w:val="20"/>
              </w:rPr>
              <w:t xml:space="preserve"> Secouristes</w:t>
            </w:r>
          </w:p>
          <w:p w:rsidR="00FF36E0" w:rsidRDefault="00FF36E0" w:rsidP="008332FC">
            <w:pPr>
              <w:rPr>
                <w:sz w:val="20"/>
                <w:szCs w:val="20"/>
              </w:rPr>
            </w:pPr>
          </w:p>
          <w:p w:rsidR="00340646" w:rsidRDefault="00AC0FFC" w:rsidP="0034064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4021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0646" w:rsidRPr="00B85F39">
              <w:rPr>
                <w:sz w:val="20"/>
                <w:szCs w:val="20"/>
              </w:rPr>
              <w:t xml:space="preserve"> Services techniques</w:t>
            </w:r>
          </w:p>
          <w:p w:rsidR="00340646" w:rsidRPr="00B85F39" w:rsidRDefault="00AC0FFC" w:rsidP="0034064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0680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0646" w:rsidRPr="00B85F39">
              <w:rPr>
                <w:sz w:val="20"/>
                <w:szCs w:val="20"/>
              </w:rPr>
              <w:t xml:space="preserve"> Equipement</w:t>
            </w:r>
            <w:r w:rsidR="00150E4D">
              <w:rPr>
                <w:sz w:val="20"/>
                <w:szCs w:val="20"/>
              </w:rPr>
              <w:t>s</w:t>
            </w:r>
            <w:r w:rsidR="00340646" w:rsidRPr="00B85F39">
              <w:rPr>
                <w:sz w:val="20"/>
                <w:szCs w:val="20"/>
              </w:rPr>
              <w:t xml:space="preserve"> de lutte contre l’incendie</w:t>
            </w:r>
          </w:p>
        </w:tc>
        <w:tc>
          <w:tcPr>
            <w:tcW w:w="4961" w:type="dxa"/>
            <w:tcBorders>
              <w:left w:val="nil"/>
            </w:tcBorders>
          </w:tcPr>
          <w:p w:rsidR="00007E3B" w:rsidRPr="00007E3B" w:rsidRDefault="00007E3B" w:rsidP="008332FC">
            <w:pPr>
              <w:tabs>
                <w:tab w:val="left" w:leader="dot" w:pos="5175"/>
              </w:tabs>
              <w:rPr>
                <w:sz w:val="20"/>
                <w:szCs w:val="20"/>
              </w:rPr>
            </w:pPr>
          </w:p>
          <w:p w:rsidR="00007E3B" w:rsidRPr="00007E3B" w:rsidRDefault="00007E3B" w:rsidP="008332FC">
            <w:pPr>
              <w:tabs>
                <w:tab w:val="left" w:leader="dot" w:pos="5175"/>
              </w:tabs>
              <w:spacing w:line="360" w:lineRule="auto"/>
              <w:rPr>
                <w:sz w:val="20"/>
                <w:szCs w:val="20"/>
              </w:rPr>
            </w:pPr>
            <w:r w:rsidRPr="00007E3B">
              <w:rPr>
                <w:sz w:val="20"/>
                <w:szCs w:val="20"/>
              </w:rPr>
              <w:t>Nom/Tél</w:t>
            </w:r>
            <w:r w:rsidR="003F238C" w:rsidRPr="00007E3B">
              <w:rPr>
                <w:sz w:val="20"/>
                <w:szCs w:val="20"/>
              </w:rPr>
              <w:t>………………………………………………</w:t>
            </w:r>
            <w:r w:rsidR="00E1622B" w:rsidRPr="00007E3B">
              <w:rPr>
                <w:sz w:val="20"/>
                <w:szCs w:val="20"/>
              </w:rPr>
              <w:t>…</w:t>
            </w:r>
          </w:p>
          <w:p w:rsidR="00007E3B" w:rsidRPr="00007E3B" w:rsidRDefault="00007E3B" w:rsidP="008332FC">
            <w:pPr>
              <w:tabs>
                <w:tab w:val="left" w:leader="dot" w:pos="5175"/>
              </w:tabs>
              <w:spacing w:line="360" w:lineRule="auto"/>
              <w:rPr>
                <w:sz w:val="20"/>
                <w:szCs w:val="20"/>
              </w:rPr>
            </w:pPr>
            <w:r w:rsidRPr="00007E3B">
              <w:rPr>
                <w:sz w:val="20"/>
                <w:szCs w:val="20"/>
              </w:rPr>
              <w:t>Nom/Tél…………………………………………………</w:t>
            </w:r>
          </w:p>
          <w:p w:rsidR="004A7F64" w:rsidRDefault="00007E3B" w:rsidP="008332FC">
            <w:pPr>
              <w:tabs>
                <w:tab w:val="left" w:leader="dot" w:pos="5175"/>
              </w:tabs>
              <w:spacing w:line="360" w:lineRule="auto"/>
              <w:rPr>
                <w:sz w:val="20"/>
                <w:szCs w:val="20"/>
              </w:rPr>
            </w:pPr>
            <w:r w:rsidRPr="00007E3B">
              <w:rPr>
                <w:sz w:val="20"/>
                <w:szCs w:val="20"/>
              </w:rPr>
              <w:t>Nom/Tél</w:t>
            </w:r>
            <w:r w:rsidR="008332FC">
              <w:rPr>
                <w:sz w:val="20"/>
                <w:szCs w:val="20"/>
              </w:rPr>
              <w:t>…………………………………………………</w:t>
            </w:r>
          </w:p>
          <w:p w:rsidR="00340646" w:rsidRDefault="00340646" w:rsidP="00340646">
            <w:pPr>
              <w:tabs>
                <w:tab w:val="left" w:leader="dot" w:pos="5175"/>
              </w:tabs>
              <w:rPr>
                <w:sz w:val="20"/>
                <w:szCs w:val="20"/>
              </w:rPr>
            </w:pPr>
          </w:p>
          <w:p w:rsidR="00340646" w:rsidRDefault="00340646" w:rsidP="00150E4D">
            <w:pPr>
              <w:tabs>
                <w:tab w:val="left" w:leader="dot" w:pos="5175"/>
              </w:tabs>
              <w:spacing w:before="120" w:line="360" w:lineRule="auto"/>
              <w:rPr>
                <w:sz w:val="20"/>
                <w:szCs w:val="20"/>
              </w:rPr>
            </w:pPr>
            <w:r w:rsidRPr="00007E3B">
              <w:rPr>
                <w:sz w:val="20"/>
                <w:szCs w:val="20"/>
              </w:rPr>
              <w:t>Nom/Tél</w:t>
            </w: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22B" w:rsidRPr="00007E3B" w:rsidRDefault="008332FC" w:rsidP="008332FC">
            <w:pPr>
              <w:tabs>
                <w:tab w:val="left" w:leader="dot" w:pos="517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DD73C8" w:rsidTr="00DD73C8">
        <w:trPr>
          <w:trHeight w:val="567"/>
        </w:trPr>
        <w:tc>
          <w:tcPr>
            <w:tcW w:w="5529" w:type="dxa"/>
            <w:shd w:val="clear" w:color="auto" w:fill="FF9933"/>
            <w:vAlign w:val="center"/>
          </w:tcPr>
          <w:p w:rsidR="00DD73C8" w:rsidRPr="00B85F39" w:rsidRDefault="00DD73C8" w:rsidP="00BA4648">
            <w:pPr>
              <w:rPr>
                <w:b/>
                <w:sz w:val="20"/>
                <w:szCs w:val="20"/>
              </w:rPr>
            </w:pPr>
            <w:r w:rsidRPr="00B85F39">
              <w:rPr>
                <w:b/>
                <w:sz w:val="20"/>
                <w:szCs w:val="20"/>
              </w:rPr>
              <w:t>Documents remis au transporteur</w:t>
            </w:r>
          </w:p>
        </w:tc>
        <w:tc>
          <w:tcPr>
            <w:tcW w:w="4961" w:type="dxa"/>
            <w:shd w:val="clear" w:color="auto" w:fill="FF9933"/>
            <w:vAlign w:val="center"/>
          </w:tcPr>
          <w:p w:rsidR="00DD73C8" w:rsidRPr="00B85F39" w:rsidRDefault="00DD73C8" w:rsidP="00BA4648">
            <w:pPr>
              <w:rPr>
                <w:b/>
                <w:sz w:val="20"/>
                <w:szCs w:val="20"/>
              </w:rPr>
            </w:pPr>
            <w:r w:rsidRPr="00B85F39">
              <w:rPr>
                <w:b/>
                <w:sz w:val="20"/>
                <w:szCs w:val="20"/>
              </w:rPr>
              <w:t>Equipements sociaux mis à disposition</w:t>
            </w:r>
          </w:p>
        </w:tc>
      </w:tr>
      <w:tr w:rsidR="00061040" w:rsidTr="00DD73C8">
        <w:tc>
          <w:tcPr>
            <w:tcW w:w="5529" w:type="dxa"/>
            <w:tcBorders>
              <w:bottom w:val="nil"/>
            </w:tcBorders>
          </w:tcPr>
          <w:p w:rsidR="00061040" w:rsidRPr="00B85F39" w:rsidRDefault="00061040">
            <w:pPr>
              <w:rPr>
                <w:sz w:val="20"/>
                <w:szCs w:val="20"/>
              </w:rPr>
            </w:pPr>
          </w:p>
          <w:p w:rsidR="00061040" w:rsidRPr="00B85F39" w:rsidRDefault="00AC0FFC" w:rsidP="0006104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2839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1040" w:rsidRPr="00B85F39">
              <w:rPr>
                <w:sz w:val="20"/>
                <w:szCs w:val="20"/>
              </w:rPr>
              <w:t xml:space="preserve"> Plans (accès, circulation, infirmerie</w:t>
            </w:r>
            <w:r w:rsidR="00DD73C8" w:rsidRPr="00B85F39">
              <w:rPr>
                <w:sz w:val="20"/>
                <w:szCs w:val="20"/>
              </w:rPr>
              <w:t>,…</w:t>
            </w:r>
            <w:r w:rsidR="00061040" w:rsidRPr="00B85F39">
              <w:rPr>
                <w:sz w:val="20"/>
                <w:szCs w:val="20"/>
              </w:rPr>
              <w:t>)</w:t>
            </w:r>
          </w:p>
          <w:p w:rsidR="00DD73C8" w:rsidRDefault="00AC0FFC" w:rsidP="002A74A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75681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D73C8" w:rsidRPr="00B85F39">
              <w:rPr>
                <w:sz w:val="20"/>
                <w:szCs w:val="20"/>
              </w:rPr>
              <w:t xml:space="preserve"> Consignes d’urgence en cas d’accident, d’incendie</w:t>
            </w:r>
          </w:p>
          <w:p w:rsidR="00BB54C6" w:rsidRPr="00B85F39" w:rsidRDefault="00AC0FFC" w:rsidP="00BB54C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367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54C6" w:rsidRPr="00B85F39">
              <w:rPr>
                <w:sz w:val="20"/>
                <w:szCs w:val="20"/>
              </w:rPr>
              <w:t xml:space="preserve"> Consignes particulières de sécurité concernant</w:t>
            </w:r>
          </w:p>
          <w:p w:rsidR="00BB54C6" w:rsidRPr="00B85F39" w:rsidRDefault="00BB54C6" w:rsidP="00BB54C6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     l’opération de chargement ou de déchargement         </w:t>
            </w:r>
          </w:p>
        </w:tc>
        <w:tc>
          <w:tcPr>
            <w:tcW w:w="4961" w:type="dxa"/>
            <w:tcBorders>
              <w:bottom w:val="nil"/>
            </w:tcBorders>
          </w:tcPr>
          <w:p w:rsidR="00061040" w:rsidRPr="00B85F39" w:rsidRDefault="00061040">
            <w:pPr>
              <w:rPr>
                <w:sz w:val="20"/>
                <w:szCs w:val="20"/>
              </w:rPr>
            </w:pPr>
          </w:p>
          <w:p w:rsidR="00061040" w:rsidRPr="00B85F39" w:rsidRDefault="00AC0FFC" w:rsidP="0006104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8419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1040" w:rsidRPr="00B85F39">
              <w:rPr>
                <w:sz w:val="20"/>
                <w:szCs w:val="20"/>
              </w:rPr>
              <w:t xml:space="preserve"> </w:t>
            </w:r>
            <w:r w:rsidR="00DD73C8" w:rsidRPr="00B85F39">
              <w:rPr>
                <w:sz w:val="20"/>
                <w:szCs w:val="20"/>
              </w:rPr>
              <w:t>Sanitaires</w:t>
            </w:r>
          </w:p>
          <w:p w:rsidR="00DD73C8" w:rsidRPr="00B85F39" w:rsidRDefault="00AC0FFC" w:rsidP="00DD73C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21490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D73C8" w:rsidRPr="00B85F39">
              <w:rPr>
                <w:sz w:val="20"/>
                <w:szCs w:val="20"/>
              </w:rPr>
              <w:t xml:space="preserve"> Réfectoire</w:t>
            </w:r>
          </w:p>
          <w:p w:rsidR="00061040" w:rsidRDefault="00AC0FFC" w:rsidP="00DD73C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35015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D73C8" w:rsidRPr="00B85F39">
              <w:rPr>
                <w:sz w:val="20"/>
                <w:szCs w:val="20"/>
              </w:rPr>
              <w:t xml:space="preserve"> Restaurant</w:t>
            </w:r>
          </w:p>
          <w:p w:rsidR="00BB54C6" w:rsidRPr="00B85F39" w:rsidRDefault="00AC0FFC" w:rsidP="00BB54C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6467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54C6" w:rsidRPr="00B85F39">
              <w:rPr>
                <w:sz w:val="20"/>
                <w:szCs w:val="20"/>
              </w:rPr>
              <w:t xml:space="preserve"> Autre </w:t>
            </w:r>
            <w:r w:rsidR="00BB54C6" w:rsidRPr="00B85F39">
              <w:rPr>
                <w:i/>
                <w:sz w:val="20"/>
                <w:szCs w:val="20"/>
              </w:rPr>
              <w:t>(à préciser) :…………………………………...</w:t>
            </w:r>
            <w:r w:rsidR="00BB54C6" w:rsidRPr="00B85F39">
              <w:rPr>
                <w:sz w:val="20"/>
                <w:szCs w:val="20"/>
              </w:rPr>
              <w:t xml:space="preserve"> </w:t>
            </w:r>
          </w:p>
        </w:tc>
      </w:tr>
      <w:tr w:rsidR="00061040" w:rsidTr="009D7A10">
        <w:trPr>
          <w:trHeight w:val="567"/>
        </w:trPr>
        <w:tc>
          <w:tcPr>
            <w:tcW w:w="10490" w:type="dxa"/>
            <w:gridSpan w:val="2"/>
            <w:shd w:val="clear" w:color="auto" w:fill="FF9933"/>
            <w:vAlign w:val="center"/>
          </w:tcPr>
          <w:p w:rsidR="002960A7" w:rsidRPr="00B85F39" w:rsidRDefault="002960A7" w:rsidP="00BA4648">
            <w:pPr>
              <w:rPr>
                <w:b/>
                <w:sz w:val="20"/>
                <w:szCs w:val="20"/>
              </w:rPr>
            </w:pPr>
            <w:r w:rsidRPr="00B85F39">
              <w:rPr>
                <w:b/>
                <w:sz w:val="20"/>
                <w:szCs w:val="20"/>
              </w:rPr>
              <w:t>Responsable de l’opération</w:t>
            </w:r>
          </w:p>
        </w:tc>
      </w:tr>
      <w:tr w:rsidR="002960A7" w:rsidTr="00DD73C8">
        <w:trPr>
          <w:trHeight w:val="567"/>
        </w:trPr>
        <w:tc>
          <w:tcPr>
            <w:tcW w:w="5529" w:type="dxa"/>
            <w:vAlign w:val="center"/>
          </w:tcPr>
          <w:p w:rsidR="002960A7" w:rsidRPr="00B85F39" w:rsidRDefault="002960A7" w:rsidP="00235FB1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Nom :</w:t>
            </w:r>
            <w:r w:rsidR="00235FB1" w:rsidRPr="00B85F39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961" w:type="dxa"/>
            <w:vAlign w:val="center"/>
          </w:tcPr>
          <w:p w:rsidR="00B158A5" w:rsidRPr="00B85F39" w:rsidRDefault="002960A7" w:rsidP="00235FB1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Téléphone :</w:t>
            </w:r>
            <w:r w:rsidR="005B427E" w:rsidRPr="00B85F39">
              <w:rPr>
                <w:sz w:val="20"/>
                <w:szCs w:val="20"/>
              </w:rPr>
              <w:t>………………………………………..</w:t>
            </w:r>
          </w:p>
        </w:tc>
      </w:tr>
    </w:tbl>
    <w:p w:rsidR="00BB54C6" w:rsidRDefault="00BB54C6" w:rsidP="00E47609">
      <w:pPr>
        <w:rPr>
          <w:b/>
          <w:sz w:val="24"/>
        </w:rPr>
      </w:pPr>
    </w:p>
    <w:p w:rsidR="00E47609" w:rsidRPr="00307430" w:rsidRDefault="00E47609" w:rsidP="00E47609">
      <w:pPr>
        <w:rPr>
          <w:b/>
          <w:sz w:val="24"/>
        </w:rPr>
      </w:pPr>
      <w:r w:rsidRPr="00307430">
        <w:rPr>
          <w:b/>
          <w:sz w:val="24"/>
        </w:rPr>
        <w:lastRenderedPageBreak/>
        <w:t>II – Eléments à fournir par le transporteur :</w:t>
      </w:r>
    </w:p>
    <w:tbl>
      <w:tblPr>
        <w:tblStyle w:val="Grilledutablea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1134"/>
        <w:gridCol w:w="1843"/>
        <w:gridCol w:w="425"/>
        <w:gridCol w:w="2977"/>
      </w:tblGrid>
      <w:tr w:rsidR="00E47609" w:rsidTr="00C405EA">
        <w:trPr>
          <w:trHeight w:val="567"/>
        </w:trPr>
        <w:tc>
          <w:tcPr>
            <w:tcW w:w="10490" w:type="dxa"/>
            <w:gridSpan w:val="6"/>
            <w:shd w:val="clear" w:color="auto" w:fill="C0504D" w:themeFill="accent2"/>
            <w:vAlign w:val="center"/>
          </w:tcPr>
          <w:p w:rsidR="00E47609" w:rsidRDefault="00E47609" w:rsidP="00340646">
            <w:pPr>
              <w:jc w:val="center"/>
            </w:pPr>
            <w:r w:rsidRPr="00150E4D">
              <w:rPr>
                <w:b/>
                <w:color w:val="FFFFFF" w:themeColor="background1"/>
                <w:sz w:val="24"/>
                <w:szCs w:val="28"/>
              </w:rPr>
              <w:t>TRANSPORTEUR</w:t>
            </w:r>
          </w:p>
        </w:tc>
      </w:tr>
      <w:tr w:rsidR="00E47609" w:rsidTr="00383146">
        <w:tc>
          <w:tcPr>
            <w:tcW w:w="10490" w:type="dxa"/>
            <w:gridSpan w:val="6"/>
          </w:tcPr>
          <w:p w:rsidR="00E47609" w:rsidRPr="00B85F39" w:rsidRDefault="00E47609" w:rsidP="001C472B">
            <w:pPr>
              <w:rPr>
                <w:sz w:val="20"/>
                <w:szCs w:val="20"/>
              </w:rPr>
            </w:pPr>
          </w:p>
          <w:p w:rsidR="00E47609" w:rsidRPr="00B85F39" w:rsidRDefault="00E47609" w:rsidP="001C472B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Nom :………………………………………………………………………………………………………………</w:t>
            </w:r>
            <w:r w:rsidR="00B85F39">
              <w:rPr>
                <w:sz w:val="20"/>
                <w:szCs w:val="20"/>
              </w:rPr>
              <w:t>…………….</w:t>
            </w:r>
          </w:p>
          <w:p w:rsidR="00E47609" w:rsidRPr="00B85F39" w:rsidRDefault="00E47609" w:rsidP="001C472B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Adresse :……………………………………………………………………………………………………………</w:t>
            </w:r>
            <w:r w:rsidR="00B85F39">
              <w:rPr>
                <w:sz w:val="20"/>
                <w:szCs w:val="20"/>
              </w:rPr>
              <w:t>……………</w:t>
            </w:r>
          </w:p>
          <w:p w:rsidR="00E47609" w:rsidRPr="00B85F39" w:rsidRDefault="00E47609" w:rsidP="001C472B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Tél. :…………………………………………………………………………………………………………………</w:t>
            </w:r>
            <w:r w:rsidR="00B85F39">
              <w:rPr>
                <w:sz w:val="20"/>
                <w:szCs w:val="20"/>
              </w:rPr>
              <w:t>……………</w:t>
            </w:r>
          </w:p>
          <w:p w:rsidR="00E47609" w:rsidRPr="00B85F39" w:rsidRDefault="00E47609" w:rsidP="001C472B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Fax :…………………………………………………………………………………………………………………</w:t>
            </w:r>
            <w:r w:rsidR="00B85F39">
              <w:rPr>
                <w:sz w:val="20"/>
                <w:szCs w:val="20"/>
              </w:rPr>
              <w:t>……………</w:t>
            </w:r>
          </w:p>
          <w:p w:rsidR="00B16DF4" w:rsidRPr="00B85F39" w:rsidRDefault="00E47609" w:rsidP="00B16DF4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Email :………………………………………………………………………………………………………………</w:t>
            </w:r>
            <w:r w:rsidR="00B85F39">
              <w:rPr>
                <w:sz w:val="20"/>
                <w:szCs w:val="20"/>
              </w:rPr>
              <w:t>…………….</w:t>
            </w:r>
          </w:p>
        </w:tc>
      </w:tr>
      <w:tr w:rsidR="00E47609" w:rsidTr="00383146">
        <w:trPr>
          <w:trHeight w:val="567"/>
        </w:trPr>
        <w:tc>
          <w:tcPr>
            <w:tcW w:w="10490" w:type="dxa"/>
            <w:gridSpan w:val="6"/>
            <w:shd w:val="clear" w:color="auto" w:fill="FF9933"/>
            <w:vAlign w:val="center"/>
          </w:tcPr>
          <w:p w:rsidR="00E47609" w:rsidRPr="00B85F39" w:rsidRDefault="00E47609" w:rsidP="001C472B">
            <w:pPr>
              <w:rPr>
                <w:b/>
                <w:sz w:val="20"/>
                <w:szCs w:val="20"/>
              </w:rPr>
            </w:pPr>
            <w:r w:rsidRPr="00B85F39">
              <w:rPr>
                <w:b/>
                <w:sz w:val="20"/>
                <w:szCs w:val="20"/>
              </w:rPr>
              <w:t>Caractéristiques du véhicule</w:t>
            </w:r>
          </w:p>
        </w:tc>
      </w:tr>
      <w:tr w:rsidR="00E47609" w:rsidTr="00383146">
        <w:tc>
          <w:tcPr>
            <w:tcW w:w="3544" w:type="dxa"/>
          </w:tcPr>
          <w:p w:rsidR="00E47609" w:rsidRPr="00B85F39" w:rsidRDefault="00AC0FFC" w:rsidP="001C472B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8558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V.L. ou camionnette</w:t>
            </w:r>
          </w:p>
          <w:p w:rsidR="00E47609" w:rsidRPr="00B85F39" w:rsidRDefault="00AC0FFC" w:rsidP="001C472B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45360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P.L. sans remorque</w:t>
            </w:r>
          </w:p>
          <w:p w:rsidR="00E47609" w:rsidRPr="00B85F39" w:rsidRDefault="00AC0FFC" w:rsidP="006059B7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88746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F36E0">
              <w:rPr>
                <w:sz w:val="20"/>
                <w:szCs w:val="20"/>
              </w:rPr>
              <w:t xml:space="preserve"> P.L. </w:t>
            </w:r>
            <w:r w:rsidR="00E47609" w:rsidRPr="00B85F39">
              <w:rPr>
                <w:sz w:val="20"/>
                <w:szCs w:val="20"/>
              </w:rPr>
              <w:t>avec remorque</w:t>
            </w:r>
          </w:p>
        </w:tc>
        <w:tc>
          <w:tcPr>
            <w:tcW w:w="3969" w:type="dxa"/>
            <w:gridSpan w:val="4"/>
          </w:tcPr>
          <w:p w:rsidR="00E47609" w:rsidRPr="00B85F39" w:rsidRDefault="00AC0FFC" w:rsidP="00E47609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45067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Véhicule porte-conteneurs</w:t>
            </w:r>
          </w:p>
          <w:p w:rsidR="00E47609" w:rsidRPr="00B85F39" w:rsidRDefault="00AC0FFC" w:rsidP="00E47609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97050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Véhicule avec benne non amovible</w:t>
            </w:r>
          </w:p>
          <w:p w:rsidR="00E47609" w:rsidRPr="00B85F39" w:rsidRDefault="00AC0FFC" w:rsidP="006059B7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47556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Véhicule avec benne amovible</w:t>
            </w:r>
          </w:p>
        </w:tc>
        <w:tc>
          <w:tcPr>
            <w:tcW w:w="2977" w:type="dxa"/>
          </w:tcPr>
          <w:p w:rsidR="00E47609" w:rsidRPr="00B85F39" w:rsidRDefault="00AC0FFC" w:rsidP="001C472B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41377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Véhicule citerne routier </w:t>
            </w:r>
          </w:p>
          <w:p w:rsidR="00E47609" w:rsidRPr="00B85F39" w:rsidRDefault="00AC0FFC" w:rsidP="001C472B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8457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Véhicule frigorifique</w:t>
            </w:r>
          </w:p>
          <w:p w:rsidR="00E47609" w:rsidRPr="00B85F39" w:rsidRDefault="00AC0FFC" w:rsidP="00B16DF4">
            <w:pPr>
              <w:spacing w:line="360" w:lineRule="auto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</w:rPr>
                <w:id w:val="161062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Autre </w:t>
            </w:r>
            <w:r w:rsidR="00E47609" w:rsidRPr="00B85F39">
              <w:rPr>
                <w:i/>
                <w:sz w:val="20"/>
                <w:szCs w:val="20"/>
              </w:rPr>
              <w:t>(à préciser)</w:t>
            </w:r>
            <w:r w:rsidR="006059B7" w:rsidRPr="00B85F39">
              <w:rPr>
                <w:i/>
                <w:sz w:val="20"/>
                <w:szCs w:val="20"/>
              </w:rPr>
              <w:t> :</w:t>
            </w:r>
          </w:p>
          <w:p w:rsidR="006059B7" w:rsidRPr="00B85F39" w:rsidRDefault="006059B7" w:rsidP="00B16DF4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i/>
                <w:sz w:val="20"/>
                <w:szCs w:val="20"/>
              </w:rPr>
              <w:t>…………………………………</w:t>
            </w:r>
          </w:p>
        </w:tc>
      </w:tr>
      <w:tr w:rsidR="00E47609" w:rsidTr="00383146">
        <w:trPr>
          <w:trHeight w:val="567"/>
        </w:trPr>
        <w:tc>
          <w:tcPr>
            <w:tcW w:w="10490" w:type="dxa"/>
            <w:gridSpan w:val="6"/>
            <w:shd w:val="clear" w:color="auto" w:fill="FF9933"/>
            <w:vAlign w:val="center"/>
          </w:tcPr>
          <w:p w:rsidR="00E47609" w:rsidRPr="00B85F39" w:rsidRDefault="00A043E8" w:rsidP="001C472B">
            <w:pPr>
              <w:rPr>
                <w:sz w:val="20"/>
                <w:szCs w:val="20"/>
              </w:rPr>
            </w:pPr>
            <w:r w:rsidRPr="00B85F39">
              <w:rPr>
                <w:b/>
                <w:sz w:val="20"/>
                <w:szCs w:val="20"/>
              </w:rPr>
              <w:t>Aménagement et équipement du véhicule</w:t>
            </w:r>
          </w:p>
        </w:tc>
      </w:tr>
      <w:tr w:rsidR="00E47609" w:rsidTr="00383146">
        <w:tc>
          <w:tcPr>
            <w:tcW w:w="5245" w:type="dxa"/>
            <w:gridSpan w:val="3"/>
            <w:tcBorders>
              <w:right w:val="nil"/>
            </w:tcBorders>
          </w:tcPr>
          <w:p w:rsidR="00E47609" w:rsidRPr="00B85F39" w:rsidRDefault="00AC0FFC" w:rsidP="001C472B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9843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</w:t>
            </w:r>
            <w:r w:rsidR="00FF36E0">
              <w:rPr>
                <w:sz w:val="20"/>
                <w:szCs w:val="20"/>
              </w:rPr>
              <w:t>C</w:t>
            </w:r>
            <w:r w:rsidR="00074B6D">
              <w:rPr>
                <w:sz w:val="20"/>
                <w:szCs w:val="20"/>
              </w:rPr>
              <w:t>onteneur</w:t>
            </w:r>
          </w:p>
          <w:p w:rsidR="00E47609" w:rsidRPr="00B85F39" w:rsidRDefault="00AC0FFC" w:rsidP="001C472B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58117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609" w:rsidRPr="00B85F39">
              <w:rPr>
                <w:sz w:val="20"/>
                <w:szCs w:val="20"/>
              </w:rPr>
              <w:t xml:space="preserve"> </w:t>
            </w:r>
            <w:r w:rsidR="00A043E8" w:rsidRPr="00B85F39">
              <w:rPr>
                <w:sz w:val="20"/>
                <w:szCs w:val="20"/>
              </w:rPr>
              <w:t>Plateau</w:t>
            </w:r>
          </w:p>
          <w:p w:rsidR="00A043E8" w:rsidRPr="00B85F39" w:rsidRDefault="00AC0FFC" w:rsidP="00A043E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790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43E8" w:rsidRPr="00B85F39">
              <w:rPr>
                <w:sz w:val="20"/>
                <w:szCs w:val="20"/>
              </w:rPr>
              <w:t xml:space="preserve"> Bâchable et débâchable</w:t>
            </w:r>
          </w:p>
          <w:p w:rsidR="00A043E8" w:rsidRPr="00B85F39" w:rsidRDefault="00AC0FFC" w:rsidP="00A043E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20946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43E8" w:rsidRPr="00B85F39">
              <w:rPr>
                <w:sz w:val="20"/>
                <w:szCs w:val="20"/>
              </w:rPr>
              <w:t xml:space="preserve"> Hayon élévateur</w:t>
            </w:r>
          </w:p>
          <w:p w:rsidR="00A043E8" w:rsidRPr="00B85F39" w:rsidRDefault="00AC0FFC" w:rsidP="00A043E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6060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43E8" w:rsidRPr="00B85F39">
              <w:rPr>
                <w:sz w:val="20"/>
                <w:szCs w:val="20"/>
              </w:rPr>
              <w:t xml:space="preserve"> Matériel de mise à niveau pour transbordements</w:t>
            </w:r>
          </w:p>
          <w:p w:rsidR="00E47609" w:rsidRPr="00B85F39" w:rsidRDefault="00AC0FFC" w:rsidP="00FF36E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8617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F36E0" w:rsidRPr="00B85F39">
              <w:rPr>
                <w:sz w:val="20"/>
                <w:szCs w:val="20"/>
              </w:rPr>
              <w:t xml:space="preserve"> Grue auxiliaire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FF36E0" w:rsidRPr="00B85F39" w:rsidRDefault="00AC0FFC" w:rsidP="00FF36E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8423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F36E0" w:rsidRPr="00B85F39">
              <w:rPr>
                <w:sz w:val="20"/>
                <w:szCs w:val="20"/>
              </w:rPr>
              <w:t xml:space="preserve"> </w:t>
            </w:r>
            <w:r w:rsidR="00FF36E0">
              <w:rPr>
                <w:sz w:val="20"/>
                <w:szCs w:val="20"/>
              </w:rPr>
              <w:t>Chariot élévateur</w:t>
            </w:r>
          </w:p>
          <w:p w:rsidR="00A043E8" w:rsidRPr="00B85F39" w:rsidRDefault="00AC0FFC" w:rsidP="00A043E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1842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F36E0">
              <w:rPr>
                <w:sz w:val="20"/>
                <w:szCs w:val="20"/>
              </w:rPr>
              <w:t xml:space="preserve"> Trans</w:t>
            </w:r>
            <w:r w:rsidR="00A043E8" w:rsidRPr="00B85F39">
              <w:rPr>
                <w:sz w:val="20"/>
                <w:szCs w:val="20"/>
              </w:rPr>
              <w:t>palette</w:t>
            </w:r>
          </w:p>
          <w:p w:rsidR="00A043E8" w:rsidRPr="00B85F39" w:rsidRDefault="00AC0FFC" w:rsidP="00A043E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7498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43E8" w:rsidRPr="00B85F39">
              <w:rPr>
                <w:sz w:val="20"/>
                <w:szCs w:val="20"/>
              </w:rPr>
              <w:t xml:space="preserve"> Rolls-conteneur</w:t>
            </w:r>
          </w:p>
          <w:p w:rsidR="00A043E8" w:rsidRPr="00B85F39" w:rsidRDefault="00AC0FFC" w:rsidP="00A043E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7094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43E8" w:rsidRPr="00B85F39">
              <w:rPr>
                <w:sz w:val="20"/>
                <w:szCs w:val="20"/>
              </w:rPr>
              <w:t xml:space="preserve"> Diable</w:t>
            </w:r>
          </w:p>
          <w:p w:rsidR="00A043E8" w:rsidRPr="00B85F39" w:rsidRDefault="00AC0FFC" w:rsidP="00A043E8">
            <w:pPr>
              <w:spacing w:line="360" w:lineRule="auto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</w:rPr>
                <w:id w:val="4865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043E8" w:rsidRPr="00B85F39">
              <w:rPr>
                <w:sz w:val="20"/>
                <w:szCs w:val="20"/>
              </w:rPr>
              <w:t xml:space="preserve"> Autre </w:t>
            </w:r>
            <w:r w:rsidR="00A043E8" w:rsidRPr="00B85F39">
              <w:rPr>
                <w:i/>
                <w:sz w:val="20"/>
                <w:szCs w:val="20"/>
              </w:rPr>
              <w:t>(à préciser)</w:t>
            </w:r>
            <w:r w:rsidR="00A043E8" w:rsidRPr="00B85F39">
              <w:rPr>
                <w:sz w:val="20"/>
                <w:szCs w:val="20"/>
              </w:rPr>
              <w:t>………………………………………..</w:t>
            </w:r>
          </w:p>
          <w:p w:rsidR="00B16DF4" w:rsidRPr="00B85F39" w:rsidRDefault="00A043E8" w:rsidP="00B16DF4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E47609" w:rsidTr="00383146">
        <w:trPr>
          <w:trHeight w:val="567"/>
        </w:trPr>
        <w:tc>
          <w:tcPr>
            <w:tcW w:w="10490" w:type="dxa"/>
            <w:gridSpan w:val="6"/>
            <w:shd w:val="clear" w:color="auto" w:fill="FF9933"/>
            <w:vAlign w:val="center"/>
          </w:tcPr>
          <w:p w:rsidR="00E47609" w:rsidRPr="00B85F39" w:rsidRDefault="00B16DF4" w:rsidP="001C472B">
            <w:pPr>
              <w:rPr>
                <w:b/>
                <w:sz w:val="20"/>
                <w:szCs w:val="20"/>
              </w:rPr>
            </w:pPr>
            <w:r w:rsidRPr="00B85F39">
              <w:rPr>
                <w:b/>
                <w:sz w:val="20"/>
                <w:szCs w:val="20"/>
              </w:rPr>
              <w:t>Nature de la marchandise</w:t>
            </w:r>
          </w:p>
        </w:tc>
      </w:tr>
      <w:tr w:rsidR="00BA3DFB" w:rsidTr="00BA3DFB">
        <w:trPr>
          <w:trHeight w:val="567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:rsidR="00BA3DFB" w:rsidRPr="00B85F39" w:rsidRDefault="00BA3DFB" w:rsidP="00BA3DFB">
            <w:pPr>
              <w:jc w:val="center"/>
              <w:rPr>
                <w:i/>
                <w:sz w:val="20"/>
                <w:szCs w:val="20"/>
              </w:rPr>
            </w:pPr>
          </w:p>
          <w:p w:rsidR="00BA3DFB" w:rsidRPr="00B85F39" w:rsidRDefault="00BA3DFB" w:rsidP="00BA3DFB">
            <w:pPr>
              <w:jc w:val="center"/>
              <w:rPr>
                <w:sz w:val="20"/>
                <w:szCs w:val="20"/>
              </w:rPr>
            </w:pPr>
            <w:r w:rsidRPr="00B85F39">
              <w:rPr>
                <w:i/>
                <w:sz w:val="20"/>
                <w:szCs w:val="20"/>
              </w:rPr>
              <w:t>……………………………………………………………………..</w:t>
            </w: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B85F39">
              <w:rPr>
                <w:sz w:val="20"/>
                <w:szCs w:val="20"/>
              </w:rPr>
              <w:t>….</w:t>
            </w:r>
          </w:p>
          <w:p w:rsidR="00BA3DFB" w:rsidRPr="00B85F39" w:rsidRDefault="00BA3DFB" w:rsidP="00BA3DFB">
            <w:pPr>
              <w:jc w:val="center"/>
              <w:rPr>
                <w:sz w:val="20"/>
                <w:szCs w:val="20"/>
              </w:rPr>
            </w:pPr>
          </w:p>
        </w:tc>
      </w:tr>
      <w:tr w:rsidR="00E47609" w:rsidTr="00BA3DFB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E47609" w:rsidRPr="00B85F39" w:rsidRDefault="00E47609" w:rsidP="001C472B">
            <w:pPr>
              <w:rPr>
                <w:sz w:val="20"/>
                <w:szCs w:val="20"/>
              </w:rPr>
            </w:pPr>
          </w:p>
          <w:p w:rsidR="00E47609" w:rsidRPr="00B85F39" w:rsidRDefault="00B16DF4" w:rsidP="00BA3DFB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Matières et substances dangereuses</w:t>
            </w:r>
            <w:r w:rsidR="00150E4D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:rsidR="00BA3DFB" w:rsidRPr="00B85F39" w:rsidRDefault="00AC0FFC" w:rsidP="00BA3DFB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20894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A3DFB" w:rsidRPr="00B85F39">
              <w:rPr>
                <w:sz w:val="20"/>
                <w:szCs w:val="20"/>
              </w:rPr>
              <w:t xml:space="preserve"> Non</w:t>
            </w:r>
          </w:p>
          <w:p w:rsidR="00BA3DFB" w:rsidRPr="00B85F39" w:rsidRDefault="00AC0FFC" w:rsidP="00BA3DFB">
            <w:pPr>
              <w:spacing w:line="360" w:lineRule="auto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</w:rPr>
                <w:id w:val="134443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A3DFB" w:rsidRPr="00B85F39">
              <w:rPr>
                <w:sz w:val="20"/>
                <w:szCs w:val="20"/>
              </w:rPr>
              <w:t xml:space="preserve"> Oui, réglementation spécifique </w:t>
            </w:r>
            <w:r w:rsidR="00BA3DFB" w:rsidRPr="00B85F39">
              <w:rPr>
                <w:i/>
                <w:sz w:val="20"/>
                <w:szCs w:val="20"/>
              </w:rPr>
              <w:t>(à préciser) :</w:t>
            </w:r>
            <w:r w:rsidR="00BA3DFB" w:rsidRPr="00B85F39">
              <w:rPr>
                <w:sz w:val="20"/>
                <w:szCs w:val="20"/>
              </w:rPr>
              <w:t>…………………</w:t>
            </w:r>
            <w:r w:rsidR="00B85F39" w:rsidRPr="00B85F39">
              <w:rPr>
                <w:sz w:val="20"/>
                <w:szCs w:val="20"/>
              </w:rPr>
              <w:t>…….</w:t>
            </w:r>
          </w:p>
          <w:p w:rsidR="00BA3DFB" w:rsidRPr="00B85F39" w:rsidRDefault="00BA3DFB" w:rsidP="00BA3DFB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……………………………………………………………………………...</w:t>
            </w:r>
          </w:p>
        </w:tc>
      </w:tr>
      <w:tr w:rsidR="00B16DF4" w:rsidTr="00383146">
        <w:trPr>
          <w:trHeight w:val="567"/>
        </w:trPr>
        <w:tc>
          <w:tcPr>
            <w:tcW w:w="10490" w:type="dxa"/>
            <w:gridSpan w:val="6"/>
            <w:tcBorders>
              <w:bottom w:val="nil"/>
            </w:tcBorders>
            <w:shd w:val="clear" w:color="auto" w:fill="FF9933"/>
            <w:vAlign w:val="center"/>
          </w:tcPr>
          <w:p w:rsidR="00B16DF4" w:rsidRPr="00B85F39" w:rsidRDefault="00B16DF4" w:rsidP="00B16DF4">
            <w:pPr>
              <w:rPr>
                <w:b/>
                <w:sz w:val="20"/>
                <w:szCs w:val="20"/>
              </w:rPr>
            </w:pPr>
            <w:r w:rsidRPr="00B85F39">
              <w:rPr>
                <w:b/>
                <w:sz w:val="20"/>
                <w:szCs w:val="20"/>
              </w:rPr>
              <w:t>Conditionnement de la marchandise</w:t>
            </w:r>
          </w:p>
        </w:tc>
      </w:tr>
      <w:tr w:rsidR="00B16DF4" w:rsidTr="00383146">
        <w:tc>
          <w:tcPr>
            <w:tcW w:w="3544" w:type="dxa"/>
            <w:tcBorders>
              <w:bottom w:val="nil"/>
            </w:tcBorders>
          </w:tcPr>
          <w:p w:rsidR="00B16DF4" w:rsidRPr="00B85F39" w:rsidRDefault="00AC0FFC" w:rsidP="00B16DF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071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F4" w:rsidRPr="00B85F39">
              <w:rPr>
                <w:sz w:val="20"/>
                <w:szCs w:val="20"/>
              </w:rPr>
              <w:t xml:space="preserve"> Colis</w:t>
            </w:r>
          </w:p>
          <w:p w:rsidR="00B16DF4" w:rsidRPr="00B85F39" w:rsidRDefault="00AC0FFC" w:rsidP="00B16DF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2252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F4" w:rsidRPr="00B85F39">
              <w:rPr>
                <w:sz w:val="20"/>
                <w:szCs w:val="20"/>
              </w:rPr>
              <w:t xml:space="preserve"> Caisse</w:t>
            </w:r>
          </w:p>
          <w:p w:rsidR="00B16DF4" w:rsidRPr="00B85F39" w:rsidRDefault="00AC0FFC" w:rsidP="00B16DF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73875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F4" w:rsidRPr="00B85F39">
              <w:rPr>
                <w:sz w:val="20"/>
                <w:szCs w:val="20"/>
              </w:rPr>
              <w:t xml:space="preserve"> Conteneur plastique</w:t>
            </w:r>
          </w:p>
          <w:p w:rsidR="00B16DF4" w:rsidRPr="00B85F39" w:rsidRDefault="00B16DF4" w:rsidP="00B16D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B16DF4" w:rsidRPr="00B85F39" w:rsidRDefault="00AC0FFC" w:rsidP="00B16DF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20065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F4" w:rsidRPr="00B85F39">
              <w:rPr>
                <w:sz w:val="20"/>
                <w:szCs w:val="20"/>
              </w:rPr>
              <w:t xml:space="preserve"> Bidon</w:t>
            </w:r>
          </w:p>
          <w:p w:rsidR="00B16DF4" w:rsidRPr="00B85F39" w:rsidRDefault="00AC0FFC" w:rsidP="00B16DF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1018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F4" w:rsidRPr="00B85F39">
              <w:rPr>
                <w:sz w:val="20"/>
                <w:szCs w:val="20"/>
              </w:rPr>
              <w:t xml:space="preserve"> Fût</w:t>
            </w:r>
          </w:p>
          <w:p w:rsidR="00B16DF4" w:rsidRPr="00B85F39" w:rsidRDefault="00AC0FFC" w:rsidP="00B16DF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52390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F4" w:rsidRPr="00B85F39">
              <w:rPr>
                <w:sz w:val="20"/>
                <w:szCs w:val="20"/>
              </w:rPr>
              <w:t xml:space="preserve"> Citerne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B16DF4" w:rsidRPr="00B85F39" w:rsidRDefault="00AC0FFC" w:rsidP="0087485F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24949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F4" w:rsidRPr="00B85F39">
              <w:rPr>
                <w:sz w:val="20"/>
                <w:szCs w:val="20"/>
              </w:rPr>
              <w:t xml:space="preserve"> Palette</w:t>
            </w:r>
          </w:p>
          <w:p w:rsidR="00B16DF4" w:rsidRPr="00B85F39" w:rsidRDefault="00AC0FFC" w:rsidP="0087485F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2105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F4" w:rsidRPr="00B85F39">
              <w:rPr>
                <w:sz w:val="20"/>
                <w:szCs w:val="20"/>
              </w:rPr>
              <w:t xml:space="preserve"> Vrac</w:t>
            </w:r>
          </w:p>
          <w:p w:rsidR="00B16DF4" w:rsidRPr="00B85F39" w:rsidRDefault="00AC0FFC" w:rsidP="00B16DF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94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6DF4" w:rsidRPr="00B85F39">
              <w:rPr>
                <w:sz w:val="20"/>
                <w:szCs w:val="20"/>
              </w:rPr>
              <w:t xml:space="preserve"> Autre </w:t>
            </w:r>
            <w:r w:rsidR="00B16DF4" w:rsidRPr="00B85F39">
              <w:rPr>
                <w:i/>
                <w:sz w:val="20"/>
                <w:szCs w:val="20"/>
              </w:rPr>
              <w:t>(à préciser)</w:t>
            </w:r>
            <w:r w:rsidR="006059B7" w:rsidRPr="00B85F39">
              <w:rPr>
                <w:i/>
                <w:sz w:val="20"/>
                <w:szCs w:val="20"/>
              </w:rPr>
              <w:t> </w:t>
            </w:r>
            <w:r w:rsidR="006059B7" w:rsidRPr="00B85F39">
              <w:rPr>
                <w:sz w:val="20"/>
                <w:szCs w:val="20"/>
              </w:rPr>
              <w:t>:………………</w:t>
            </w:r>
          </w:p>
          <w:p w:rsidR="006059B7" w:rsidRPr="00B85F39" w:rsidRDefault="006059B7" w:rsidP="00B16DF4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</w:t>
            </w:r>
            <w:r w:rsidR="00656B5E" w:rsidRPr="00B85F39">
              <w:rPr>
                <w:sz w:val="20"/>
                <w:szCs w:val="20"/>
              </w:rPr>
              <w:t>......</w:t>
            </w:r>
          </w:p>
        </w:tc>
      </w:tr>
      <w:tr w:rsidR="006059B7" w:rsidTr="00383146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6059B7" w:rsidRPr="00B85F39" w:rsidRDefault="006059B7" w:rsidP="001C472B">
            <w:pPr>
              <w:rPr>
                <w:b/>
                <w:sz w:val="20"/>
                <w:szCs w:val="20"/>
              </w:rPr>
            </w:pPr>
          </w:p>
          <w:p w:rsidR="006059B7" w:rsidRPr="00B85F39" w:rsidRDefault="006059B7" w:rsidP="00B85F39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b/>
                <w:sz w:val="20"/>
                <w:szCs w:val="20"/>
              </w:rPr>
              <w:t>Précautions particulières pour le transport :</w:t>
            </w:r>
            <w:r w:rsidRPr="00B85F39">
              <w:rPr>
                <w:sz w:val="20"/>
                <w:szCs w:val="20"/>
              </w:rPr>
              <w:t>…………………………………………………………………</w:t>
            </w:r>
            <w:r w:rsidR="00B85F39">
              <w:rPr>
                <w:sz w:val="20"/>
                <w:szCs w:val="20"/>
              </w:rPr>
              <w:t>……………</w:t>
            </w:r>
          </w:p>
          <w:p w:rsidR="006059B7" w:rsidRPr="00B85F39" w:rsidRDefault="006059B7" w:rsidP="00B85F39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B85F39">
              <w:rPr>
                <w:sz w:val="20"/>
                <w:szCs w:val="20"/>
              </w:rPr>
              <w:t>…………..</w:t>
            </w:r>
          </w:p>
          <w:p w:rsidR="006059B7" w:rsidRPr="00B85F39" w:rsidRDefault="006059B7" w:rsidP="001C472B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B85F39">
              <w:rPr>
                <w:sz w:val="20"/>
                <w:szCs w:val="20"/>
              </w:rPr>
              <w:t>…………..</w:t>
            </w:r>
          </w:p>
          <w:p w:rsidR="006059B7" w:rsidRPr="00B85F39" w:rsidRDefault="006059B7" w:rsidP="001C472B">
            <w:pPr>
              <w:rPr>
                <w:b/>
                <w:sz w:val="20"/>
                <w:szCs w:val="20"/>
              </w:rPr>
            </w:pPr>
          </w:p>
        </w:tc>
      </w:tr>
      <w:tr w:rsidR="00B16DF4" w:rsidTr="00383146">
        <w:trPr>
          <w:trHeight w:val="567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6059B7" w:rsidRPr="0038032A" w:rsidRDefault="006059B7" w:rsidP="00340646">
            <w:pPr>
              <w:rPr>
                <w:b/>
                <w:sz w:val="20"/>
                <w:szCs w:val="20"/>
              </w:rPr>
            </w:pPr>
            <w:r w:rsidRPr="0038032A">
              <w:rPr>
                <w:b/>
                <w:sz w:val="20"/>
                <w:szCs w:val="20"/>
              </w:rPr>
              <w:t>Nom et qualité du r</w:t>
            </w:r>
            <w:r w:rsidR="00B16DF4" w:rsidRPr="0038032A">
              <w:rPr>
                <w:b/>
                <w:sz w:val="20"/>
                <w:szCs w:val="20"/>
              </w:rPr>
              <w:t>esponsable de l’opération</w:t>
            </w:r>
            <w:r w:rsidRPr="0038032A">
              <w:rPr>
                <w:b/>
                <w:sz w:val="20"/>
                <w:szCs w:val="20"/>
              </w:rPr>
              <w:t> :</w:t>
            </w:r>
            <w:r w:rsidR="0038032A">
              <w:rPr>
                <w:sz w:val="20"/>
                <w:szCs w:val="20"/>
              </w:rPr>
              <w:t>…………………………………………………………………………..</w:t>
            </w:r>
          </w:p>
        </w:tc>
      </w:tr>
    </w:tbl>
    <w:p w:rsidR="0038032A" w:rsidRDefault="0038032A">
      <w:pPr>
        <w:rPr>
          <w:b/>
          <w:sz w:val="24"/>
        </w:rPr>
      </w:pPr>
    </w:p>
    <w:p w:rsidR="009523FF" w:rsidRPr="00307430" w:rsidRDefault="00951034">
      <w:pPr>
        <w:rPr>
          <w:b/>
          <w:sz w:val="24"/>
        </w:rPr>
      </w:pPr>
      <w:r w:rsidRPr="00307430">
        <w:rPr>
          <w:b/>
          <w:sz w:val="24"/>
        </w:rPr>
        <w:t>III – Risques identifiés par les deux parties</w:t>
      </w:r>
      <w:r w:rsidR="007A7142">
        <w:rPr>
          <w:b/>
          <w:sz w:val="24"/>
        </w:rPr>
        <w:t xml:space="preserve"> et mesures de prévention</w: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347"/>
        <w:gridCol w:w="5143"/>
      </w:tblGrid>
      <w:tr w:rsidR="00362B96" w:rsidRPr="00362B96" w:rsidTr="00C405EA">
        <w:trPr>
          <w:trHeight w:val="459"/>
        </w:trPr>
        <w:tc>
          <w:tcPr>
            <w:tcW w:w="5347" w:type="dxa"/>
            <w:shd w:val="clear" w:color="auto" w:fill="FF9933"/>
            <w:vAlign w:val="center"/>
          </w:tcPr>
          <w:p w:rsidR="00362B96" w:rsidRPr="0038032A" w:rsidRDefault="00362B96" w:rsidP="00362B96">
            <w:pPr>
              <w:jc w:val="center"/>
              <w:rPr>
                <w:b/>
                <w:szCs w:val="22"/>
              </w:rPr>
            </w:pPr>
            <w:r w:rsidRPr="0038032A">
              <w:rPr>
                <w:b/>
                <w:szCs w:val="22"/>
              </w:rPr>
              <w:t>Relatifs aux produits</w:t>
            </w:r>
          </w:p>
        </w:tc>
        <w:tc>
          <w:tcPr>
            <w:tcW w:w="5143" w:type="dxa"/>
            <w:shd w:val="clear" w:color="auto" w:fill="FF9933"/>
            <w:vAlign w:val="center"/>
          </w:tcPr>
          <w:p w:rsidR="00362B96" w:rsidRPr="0038032A" w:rsidRDefault="007A7142" w:rsidP="00362B96">
            <w:pPr>
              <w:jc w:val="center"/>
              <w:rPr>
                <w:b/>
                <w:szCs w:val="22"/>
              </w:rPr>
            </w:pPr>
            <w:r w:rsidRPr="0038032A">
              <w:rPr>
                <w:b/>
                <w:szCs w:val="22"/>
              </w:rPr>
              <w:t>Mesures de prévention</w:t>
            </w:r>
          </w:p>
        </w:tc>
      </w:tr>
      <w:tr w:rsidR="007A7142" w:rsidTr="00C405EA">
        <w:trPr>
          <w:trHeight w:val="7576"/>
        </w:trPr>
        <w:tc>
          <w:tcPr>
            <w:tcW w:w="5347" w:type="dxa"/>
          </w:tcPr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Produit inflammable</w:t>
            </w:r>
            <w:r w:rsidR="00340646">
              <w:rPr>
                <w:sz w:val="20"/>
                <w:szCs w:val="20"/>
              </w:rPr>
              <w:t> :</w:t>
            </w:r>
            <w:r w:rsidR="005E38B6">
              <w:rPr>
                <w:sz w:val="20"/>
                <w:szCs w:val="20"/>
              </w:rPr>
              <w:t>…………………………………….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Carburant ou fuel</w:t>
            </w:r>
            <w:r w:rsidR="00340646">
              <w:rPr>
                <w:sz w:val="20"/>
                <w:szCs w:val="20"/>
              </w:rPr>
              <w:t> :</w:t>
            </w:r>
            <w:r w:rsidR="005E38B6">
              <w:rPr>
                <w:sz w:val="20"/>
                <w:szCs w:val="20"/>
              </w:rPr>
              <w:t>………………………………</w:t>
            </w:r>
            <w:r w:rsidR="00340646">
              <w:rPr>
                <w:sz w:val="20"/>
                <w:szCs w:val="20"/>
              </w:rPr>
              <w:t>.</w:t>
            </w:r>
            <w:r w:rsidR="005E38B6">
              <w:rPr>
                <w:sz w:val="20"/>
                <w:szCs w:val="20"/>
              </w:rPr>
              <w:t>………</w:t>
            </w:r>
            <w:r w:rsidR="00340646">
              <w:rPr>
                <w:sz w:val="20"/>
                <w:szCs w:val="20"/>
              </w:rPr>
              <w:t>.</w:t>
            </w:r>
          </w:p>
          <w:p w:rsidR="005E38B6" w:rsidRPr="00B85F39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Produit explosif</w:t>
            </w:r>
            <w:r w:rsidR="00340646">
              <w:rPr>
                <w:sz w:val="20"/>
                <w:szCs w:val="20"/>
              </w:rPr>
              <w:t> :</w:t>
            </w:r>
            <w:r w:rsidR="005E38B6">
              <w:rPr>
                <w:sz w:val="20"/>
                <w:szCs w:val="20"/>
              </w:rPr>
              <w:t xml:space="preserve"> …………………………………………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="00340646">
              <w:rPr>
                <w:sz w:val="20"/>
                <w:szCs w:val="20"/>
              </w:rPr>
              <w:t xml:space="preserve"> Gaz :</w:t>
            </w:r>
            <w:r w:rsidR="005E38B6">
              <w:rPr>
                <w:sz w:val="20"/>
                <w:szCs w:val="20"/>
              </w:rPr>
              <w:t>.…………………………………………</w:t>
            </w:r>
            <w:r w:rsidR="00340646">
              <w:rPr>
                <w:sz w:val="20"/>
                <w:szCs w:val="20"/>
              </w:rPr>
              <w:t>…..………..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717907" w:rsidRDefault="0071790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Produit comburant</w:t>
            </w:r>
            <w:r w:rsidR="00340646"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>………………………………………</w:t>
            </w:r>
          </w:p>
          <w:p w:rsidR="00717907" w:rsidRPr="00B85F39" w:rsidRDefault="00717907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  <w:r w:rsidR="00340646">
              <w:rPr>
                <w:sz w:val="20"/>
                <w:szCs w:val="20"/>
              </w:rPr>
              <w:t>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Produit toxique</w:t>
            </w:r>
            <w:r w:rsidR="00340646">
              <w:rPr>
                <w:sz w:val="20"/>
                <w:szCs w:val="20"/>
              </w:rPr>
              <w:t> :</w:t>
            </w:r>
            <w:r w:rsidR="005E38B6">
              <w:rPr>
                <w:sz w:val="20"/>
                <w:szCs w:val="20"/>
              </w:rPr>
              <w:t>.…………………………………………</w:t>
            </w:r>
            <w:r w:rsidR="00340646">
              <w:rPr>
                <w:sz w:val="20"/>
                <w:szCs w:val="20"/>
              </w:rPr>
              <w:t>.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………..</w:t>
            </w:r>
            <w:r w:rsidR="00340646">
              <w:rPr>
                <w:sz w:val="20"/>
                <w:szCs w:val="20"/>
              </w:rPr>
              <w:t>.</w:t>
            </w:r>
          </w:p>
          <w:p w:rsidR="005E38B6" w:rsidRPr="00B85F39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Produit corrosif ou irritant</w:t>
            </w:r>
            <w:r w:rsidR="00340646">
              <w:rPr>
                <w:sz w:val="20"/>
                <w:szCs w:val="20"/>
              </w:rPr>
              <w:t xml:space="preserve"> : </w:t>
            </w:r>
            <w:r w:rsidR="005E38B6">
              <w:rPr>
                <w:sz w:val="20"/>
                <w:szCs w:val="20"/>
              </w:rPr>
              <w:t>.…………………………….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5E38B6" w:rsidRPr="00B85F39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Produit radioactif</w:t>
            </w:r>
            <w:r w:rsidR="00340646">
              <w:rPr>
                <w:sz w:val="20"/>
                <w:szCs w:val="20"/>
              </w:rPr>
              <w:t xml:space="preserve"> : </w:t>
            </w:r>
            <w:r w:rsidR="005E38B6">
              <w:rPr>
                <w:sz w:val="20"/>
                <w:szCs w:val="20"/>
              </w:rPr>
              <w:t>.………………………………………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Produit cancérogène ou mutagène</w:t>
            </w:r>
            <w:r w:rsidR="005E38B6">
              <w:rPr>
                <w:sz w:val="20"/>
                <w:szCs w:val="20"/>
              </w:rPr>
              <w:t> : ………………….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Produit dangereux pour l’environnemen</w:t>
            </w:r>
            <w:r w:rsidR="005E38B6">
              <w:rPr>
                <w:sz w:val="20"/>
                <w:szCs w:val="20"/>
              </w:rPr>
              <w:t>t : ……………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Déchets</w:t>
            </w:r>
            <w:r w:rsidR="0038032A">
              <w:rPr>
                <w:sz w:val="20"/>
                <w:szCs w:val="20"/>
              </w:rPr>
              <w:t xml:space="preserve"> : </w:t>
            </w:r>
            <w:r w:rsidR="005E38B6">
              <w:rPr>
                <w:sz w:val="20"/>
                <w:szCs w:val="20"/>
              </w:rPr>
              <w:t>…………………………………………………..</w:t>
            </w:r>
          </w:p>
          <w:p w:rsidR="005E38B6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:rsidR="00717907" w:rsidRDefault="0071790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Autres :……………………………………………………..</w:t>
            </w:r>
          </w:p>
          <w:p w:rsidR="00717907" w:rsidRPr="00B85F39" w:rsidRDefault="00717907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</w:p>
          <w:p w:rsidR="00DA1C83" w:rsidRPr="00B85F39" w:rsidRDefault="00DA1C83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………</w:t>
            </w:r>
          </w:p>
          <w:p w:rsidR="003F16D7" w:rsidRPr="00B85F39" w:rsidRDefault="003F16D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……..</w:t>
            </w:r>
          </w:p>
          <w:p w:rsidR="003F16D7" w:rsidRPr="00B85F39" w:rsidRDefault="003F16D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……..</w:t>
            </w:r>
          </w:p>
          <w:p w:rsidR="003F16D7" w:rsidRPr="00B85F39" w:rsidRDefault="003F16D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……..</w:t>
            </w:r>
          </w:p>
          <w:p w:rsidR="003F16D7" w:rsidRPr="00B85F39" w:rsidRDefault="003F16D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……..</w:t>
            </w:r>
          </w:p>
          <w:p w:rsidR="003F16D7" w:rsidRPr="00B85F39" w:rsidRDefault="003F16D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……..</w:t>
            </w:r>
          </w:p>
          <w:p w:rsidR="003F16D7" w:rsidRPr="00B85F39" w:rsidRDefault="003F16D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……..</w:t>
            </w:r>
          </w:p>
          <w:p w:rsidR="003F16D7" w:rsidRPr="00B85F39" w:rsidRDefault="003F16D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……..</w:t>
            </w:r>
          </w:p>
          <w:p w:rsidR="003F16D7" w:rsidRPr="00B85F39" w:rsidRDefault="003F16D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……..</w:t>
            </w:r>
          </w:p>
          <w:p w:rsidR="004A7F64" w:rsidRDefault="003F16D7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5E38B6"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:rsidR="005E38B6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38032A" w:rsidRDefault="0038032A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38032A" w:rsidRDefault="0038032A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38032A" w:rsidRDefault="0038032A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38032A" w:rsidRPr="00B85F39" w:rsidRDefault="0038032A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C405EA" w:rsidTr="00C405EA">
        <w:trPr>
          <w:trHeight w:val="283"/>
        </w:trPr>
        <w:tc>
          <w:tcPr>
            <w:tcW w:w="5347" w:type="dxa"/>
            <w:shd w:val="clear" w:color="auto" w:fill="FF9933"/>
            <w:vAlign w:val="center"/>
          </w:tcPr>
          <w:p w:rsidR="00C405EA" w:rsidRPr="007A7142" w:rsidRDefault="00C405EA" w:rsidP="00340646">
            <w:pPr>
              <w:spacing w:line="360" w:lineRule="auto"/>
              <w:jc w:val="center"/>
              <w:rPr>
                <w:b/>
              </w:rPr>
            </w:pPr>
            <w:r w:rsidRPr="007A7142">
              <w:rPr>
                <w:b/>
              </w:rPr>
              <w:t>Relatifs aux conditions et matériels</w:t>
            </w:r>
          </w:p>
        </w:tc>
        <w:tc>
          <w:tcPr>
            <w:tcW w:w="5143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C405EA" w:rsidRPr="0038032A" w:rsidRDefault="00C405EA" w:rsidP="00AD7079">
            <w:pPr>
              <w:jc w:val="center"/>
              <w:rPr>
                <w:b/>
                <w:szCs w:val="22"/>
              </w:rPr>
            </w:pPr>
            <w:r w:rsidRPr="0038032A">
              <w:rPr>
                <w:b/>
                <w:szCs w:val="22"/>
              </w:rPr>
              <w:t>Mesures de prévention</w:t>
            </w:r>
          </w:p>
        </w:tc>
      </w:tr>
      <w:tr w:rsidR="007A7142" w:rsidTr="007A7142">
        <w:tc>
          <w:tcPr>
            <w:tcW w:w="5347" w:type="dxa"/>
            <w:tcBorders>
              <w:bottom w:val="single" w:sz="4" w:space="0" w:color="auto"/>
            </w:tcBorders>
          </w:tcPr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Risques liés à la manutention</w:t>
            </w:r>
            <w:r w:rsidR="00340646">
              <w:rPr>
                <w:sz w:val="20"/>
                <w:szCs w:val="20"/>
              </w:rPr>
              <w:t> : ………………………..</w:t>
            </w:r>
          </w:p>
          <w:p w:rsidR="005E38B6" w:rsidRPr="00B85F39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7A7142" w:rsidRPr="00B85F39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Risques liés aux manœuvres de conduite </w:t>
            </w:r>
            <w:r w:rsidR="00B85F39">
              <w:rPr>
                <w:sz w:val="20"/>
                <w:szCs w:val="20"/>
              </w:rPr>
              <w:t xml:space="preserve">et </w:t>
            </w:r>
          </w:p>
          <w:p w:rsidR="007A7142" w:rsidRDefault="00B85F39" w:rsidP="003406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A7142" w:rsidRPr="00B85F39">
              <w:rPr>
                <w:sz w:val="20"/>
                <w:szCs w:val="20"/>
              </w:rPr>
              <w:t>d’exploitation du véhicule de transport</w:t>
            </w:r>
            <w:r w:rsidR="00340646">
              <w:rPr>
                <w:sz w:val="20"/>
                <w:szCs w:val="20"/>
              </w:rPr>
              <w:t> : ………………</w:t>
            </w:r>
          </w:p>
          <w:p w:rsidR="005E38B6" w:rsidRPr="00B85F39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340646">
              <w:rPr>
                <w:sz w:val="20"/>
                <w:szCs w:val="20"/>
              </w:rPr>
              <w:t>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Risques liés au personnel environnant</w:t>
            </w:r>
            <w:r w:rsidR="00340646">
              <w:rPr>
                <w:sz w:val="20"/>
                <w:szCs w:val="20"/>
              </w:rPr>
              <w:t> : ……………...</w:t>
            </w:r>
          </w:p>
          <w:p w:rsidR="005E38B6" w:rsidRPr="00B85F39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Risques de chutes de hauteur</w:t>
            </w:r>
            <w:r w:rsidR="00CB042E">
              <w:rPr>
                <w:sz w:val="20"/>
                <w:szCs w:val="20"/>
              </w:rPr>
              <w:t> : ………………………..</w:t>
            </w:r>
          </w:p>
          <w:p w:rsidR="005E38B6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  <w:r w:rsidR="00CB042E">
              <w:rPr>
                <w:sz w:val="20"/>
                <w:szCs w:val="20"/>
              </w:rPr>
              <w:t>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Risques d’incendie</w:t>
            </w:r>
            <w:r w:rsidR="00CB042E">
              <w:rPr>
                <w:sz w:val="20"/>
                <w:szCs w:val="20"/>
              </w:rPr>
              <w:t> : ……………………………………..</w:t>
            </w:r>
          </w:p>
          <w:p w:rsidR="005E38B6" w:rsidRPr="00B85F39" w:rsidRDefault="005E38B6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Risques d’explosion</w:t>
            </w:r>
            <w:r w:rsidR="00CB042E">
              <w:rPr>
                <w:sz w:val="20"/>
                <w:szCs w:val="20"/>
              </w:rPr>
              <w:t> : ……………………………………</w:t>
            </w:r>
          </w:p>
          <w:p w:rsidR="00CB042E" w:rsidRPr="00B85F39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7A7142" w:rsidRDefault="007A7142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Autres risques : ………………………………</w:t>
            </w:r>
            <w:r w:rsidR="00EE3778" w:rsidRPr="00B85F39">
              <w:rPr>
                <w:sz w:val="20"/>
                <w:szCs w:val="20"/>
              </w:rPr>
              <w:t>……</w:t>
            </w:r>
            <w:r w:rsidR="00CB042E">
              <w:rPr>
                <w:sz w:val="20"/>
                <w:szCs w:val="20"/>
              </w:rPr>
              <w:t>…….</w:t>
            </w:r>
            <w:r w:rsidR="00340646">
              <w:rPr>
                <w:sz w:val="20"/>
                <w:szCs w:val="20"/>
              </w:rPr>
              <w:t>.</w:t>
            </w:r>
          </w:p>
          <w:p w:rsidR="00340646" w:rsidRPr="00B85F39" w:rsidRDefault="00340646" w:rsidP="003406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</w:p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CB042E">
              <w:rPr>
                <w:sz w:val="20"/>
                <w:szCs w:val="20"/>
              </w:rPr>
              <w:t>………</w:t>
            </w:r>
          </w:p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CB042E">
              <w:rPr>
                <w:sz w:val="20"/>
                <w:szCs w:val="20"/>
              </w:rPr>
              <w:t>………</w:t>
            </w:r>
          </w:p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CB042E">
              <w:rPr>
                <w:sz w:val="20"/>
                <w:szCs w:val="20"/>
              </w:rPr>
              <w:t>………</w:t>
            </w:r>
          </w:p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CB042E">
              <w:rPr>
                <w:sz w:val="20"/>
                <w:szCs w:val="20"/>
              </w:rPr>
              <w:t>………</w:t>
            </w:r>
          </w:p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CB042E">
              <w:rPr>
                <w:sz w:val="20"/>
                <w:szCs w:val="20"/>
              </w:rPr>
              <w:t>………</w:t>
            </w:r>
          </w:p>
          <w:p w:rsidR="004A7F64" w:rsidRPr="00B85F39" w:rsidRDefault="004A7F64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340646">
              <w:rPr>
                <w:sz w:val="20"/>
                <w:szCs w:val="20"/>
              </w:rPr>
              <w:t>………</w:t>
            </w:r>
          </w:p>
          <w:p w:rsidR="007A7142" w:rsidRDefault="004A7F64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340646">
              <w:rPr>
                <w:sz w:val="20"/>
                <w:szCs w:val="20"/>
              </w:rPr>
              <w:t>………</w:t>
            </w:r>
          </w:p>
          <w:p w:rsidR="00CB042E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340646">
              <w:rPr>
                <w:sz w:val="20"/>
                <w:szCs w:val="20"/>
              </w:rPr>
              <w:t>………</w:t>
            </w:r>
          </w:p>
          <w:p w:rsidR="00CB042E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340646">
              <w:rPr>
                <w:sz w:val="20"/>
                <w:szCs w:val="20"/>
              </w:rPr>
              <w:t>………</w:t>
            </w:r>
          </w:p>
          <w:p w:rsidR="00CB042E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340646">
              <w:rPr>
                <w:sz w:val="20"/>
                <w:szCs w:val="20"/>
              </w:rPr>
              <w:t>………</w:t>
            </w:r>
          </w:p>
          <w:p w:rsidR="00CB042E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340646">
              <w:rPr>
                <w:sz w:val="20"/>
                <w:szCs w:val="20"/>
              </w:rPr>
              <w:t>………</w:t>
            </w:r>
          </w:p>
          <w:p w:rsidR="00CB042E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340646">
              <w:rPr>
                <w:sz w:val="20"/>
                <w:szCs w:val="20"/>
              </w:rPr>
              <w:t>………</w:t>
            </w:r>
          </w:p>
          <w:p w:rsidR="00CB042E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 w:rsidR="00340646">
              <w:rPr>
                <w:sz w:val="20"/>
                <w:szCs w:val="20"/>
              </w:rPr>
              <w:t>………</w:t>
            </w:r>
          </w:p>
          <w:p w:rsidR="00CB042E" w:rsidRPr="00B85F39" w:rsidRDefault="00CB042E" w:rsidP="00340646">
            <w:pPr>
              <w:spacing w:line="276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</w:p>
        </w:tc>
      </w:tr>
    </w:tbl>
    <w:p w:rsidR="00340646" w:rsidRDefault="00340646"/>
    <w:p w:rsidR="0038032A" w:rsidRDefault="0038032A"/>
    <w:p w:rsidR="00340646" w:rsidRDefault="00340646"/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347"/>
        <w:gridCol w:w="5143"/>
      </w:tblGrid>
      <w:tr w:rsidR="007A7142" w:rsidTr="00B14ECA">
        <w:trPr>
          <w:trHeight w:val="340"/>
        </w:trPr>
        <w:tc>
          <w:tcPr>
            <w:tcW w:w="5347" w:type="dxa"/>
            <w:shd w:val="clear" w:color="auto" w:fill="FF9933"/>
            <w:vAlign w:val="center"/>
          </w:tcPr>
          <w:p w:rsidR="007A7142" w:rsidRPr="0038032A" w:rsidRDefault="007A7142" w:rsidP="007A7142">
            <w:pPr>
              <w:spacing w:line="360" w:lineRule="auto"/>
              <w:jc w:val="center"/>
              <w:rPr>
                <w:b/>
                <w:szCs w:val="22"/>
              </w:rPr>
            </w:pPr>
            <w:r w:rsidRPr="0038032A">
              <w:rPr>
                <w:b/>
                <w:szCs w:val="22"/>
              </w:rPr>
              <w:t>Relatifs aux transports de matières dangereuses</w:t>
            </w:r>
          </w:p>
        </w:tc>
        <w:tc>
          <w:tcPr>
            <w:tcW w:w="5143" w:type="dxa"/>
            <w:shd w:val="clear" w:color="auto" w:fill="FF9933"/>
            <w:vAlign w:val="center"/>
          </w:tcPr>
          <w:p w:rsidR="007A7142" w:rsidRPr="0038032A" w:rsidRDefault="00DA1C83" w:rsidP="00B14ECA">
            <w:pPr>
              <w:spacing w:line="360" w:lineRule="auto"/>
              <w:jc w:val="center"/>
              <w:rPr>
                <w:b/>
                <w:szCs w:val="22"/>
              </w:rPr>
            </w:pPr>
            <w:r w:rsidRPr="0038032A">
              <w:rPr>
                <w:b/>
                <w:szCs w:val="22"/>
              </w:rPr>
              <w:t>Procédure et cheminement de l’opération</w:t>
            </w:r>
          </w:p>
        </w:tc>
      </w:tr>
      <w:tr w:rsidR="007A7142" w:rsidTr="00656B5E">
        <w:tc>
          <w:tcPr>
            <w:tcW w:w="5347" w:type="dxa"/>
          </w:tcPr>
          <w:p w:rsidR="00DA1C83" w:rsidRPr="00B85F39" w:rsidRDefault="00DA1C83" w:rsidP="00DA1C83">
            <w:pPr>
              <w:rPr>
                <w:sz w:val="20"/>
                <w:szCs w:val="20"/>
              </w:rPr>
            </w:pPr>
          </w:p>
          <w:p w:rsidR="007A7142" w:rsidRPr="00B85F39" w:rsidRDefault="00DA1C83" w:rsidP="007A7142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Nature du </w:t>
            </w:r>
            <w:r w:rsidR="004A7F64" w:rsidRPr="00B85F39">
              <w:rPr>
                <w:sz w:val="20"/>
                <w:szCs w:val="20"/>
              </w:rPr>
              <w:t>(</w:t>
            </w:r>
            <w:r w:rsidRPr="00B85F39">
              <w:rPr>
                <w:sz w:val="20"/>
                <w:szCs w:val="20"/>
              </w:rPr>
              <w:t>ou des</w:t>
            </w:r>
            <w:r w:rsidR="004A7F64" w:rsidRPr="00B85F39">
              <w:rPr>
                <w:sz w:val="20"/>
                <w:szCs w:val="20"/>
              </w:rPr>
              <w:t>)</w:t>
            </w:r>
            <w:r w:rsidRPr="00B85F39">
              <w:rPr>
                <w:sz w:val="20"/>
                <w:szCs w:val="20"/>
              </w:rPr>
              <w:t xml:space="preserve"> produit(s) </w:t>
            </w:r>
            <w:r w:rsidRPr="00B85F39">
              <w:rPr>
                <w:i/>
                <w:sz w:val="20"/>
                <w:szCs w:val="20"/>
              </w:rPr>
              <w:t>(à préciser)</w:t>
            </w:r>
            <w:r w:rsidRPr="00B85F39">
              <w:rPr>
                <w:sz w:val="20"/>
                <w:szCs w:val="20"/>
              </w:rPr>
              <w:t>……………..</w:t>
            </w:r>
          </w:p>
          <w:p w:rsidR="007A7142" w:rsidRPr="00B85F39" w:rsidRDefault="00DA1C83" w:rsidP="007A7142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………………………………………………………….</w:t>
            </w:r>
          </w:p>
          <w:p w:rsidR="00DA1C83" w:rsidRPr="00B85F39" w:rsidRDefault="00DA1C83" w:rsidP="007A7142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………………………………………………………….</w:t>
            </w:r>
          </w:p>
          <w:p w:rsidR="00DA1C83" w:rsidRPr="00B85F39" w:rsidRDefault="00DA1C83" w:rsidP="007A7142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………………………………………………………….</w:t>
            </w:r>
          </w:p>
          <w:p w:rsidR="007A7142" w:rsidRPr="00B85F39" w:rsidRDefault="007A7142" w:rsidP="007A7142">
            <w:pPr>
              <w:spacing w:line="360" w:lineRule="auto"/>
              <w:rPr>
                <w:sz w:val="20"/>
                <w:szCs w:val="20"/>
              </w:rPr>
            </w:pPr>
          </w:p>
          <w:p w:rsidR="00DA1C83" w:rsidRPr="00B85F39" w:rsidRDefault="00DA1C83" w:rsidP="00DA1C83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Numéro</w:t>
            </w:r>
            <w:r w:rsidR="00EE3778" w:rsidRPr="00B85F39">
              <w:rPr>
                <w:sz w:val="20"/>
                <w:szCs w:val="20"/>
              </w:rPr>
              <w:t>(s)</w:t>
            </w:r>
            <w:r w:rsidRPr="00B85F39">
              <w:rPr>
                <w:sz w:val="20"/>
                <w:szCs w:val="20"/>
              </w:rPr>
              <w:t xml:space="preserve"> </w:t>
            </w:r>
            <w:r w:rsidR="00EE3778" w:rsidRPr="00B85F39">
              <w:rPr>
                <w:sz w:val="20"/>
                <w:szCs w:val="20"/>
              </w:rPr>
              <w:t>ADR…………………………………………</w:t>
            </w:r>
          </w:p>
          <w:p w:rsidR="007A7142" w:rsidRPr="00B85F39" w:rsidRDefault="007A7142" w:rsidP="007A7142">
            <w:pPr>
              <w:spacing w:line="360" w:lineRule="auto"/>
              <w:rPr>
                <w:sz w:val="20"/>
                <w:szCs w:val="20"/>
              </w:rPr>
            </w:pPr>
          </w:p>
          <w:p w:rsidR="007A7142" w:rsidRPr="00B85F39" w:rsidRDefault="00EE3778" w:rsidP="007A7142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…………………………………………………………..</w:t>
            </w:r>
          </w:p>
          <w:p w:rsidR="007A7142" w:rsidRPr="00B85F39" w:rsidRDefault="00EE3778" w:rsidP="007A7142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…………………………………………………………..</w:t>
            </w:r>
          </w:p>
          <w:p w:rsidR="007A7142" w:rsidRPr="00B85F39" w:rsidRDefault="007A7142" w:rsidP="007A71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43" w:type="dxa"/>
          </w:tcPr>
          <w:p w:rsidR="00DA1C83" w:rsidRPr="00B85F39" w:rsidRDefault="00DA1C83" w:rsidP="003B1F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Affichage</w:t>
            </w:r>
            <w:r w:rsidR="003B1FD1">
              <w:rPr>
                <w:sz w:val="20"/>
                <w:szCs w:val="20"/>
              </w:rPr>
              <w:t xml:space="preserve"> des panneaux de signalisation </w:t>
            </w:r>
            <w:r w:rsidRPr="00B85F39">
              <w:rPr>
                <w:sz w:val="20"/>
                <w:szCs w:val="20"/>
              </w:rPr>
              <w:t>obligatoire</w:t>
            </w:r>
          </w:p>
          <w:p w:rsidR="00DA1C83" w:rsidRPr="00B85F39" w:rsidRDefault="00DA1C83" w:rsidP="003B1F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Contrôle de la certification / habilitation du chauffeur</w:t>
            </w:r>
          </w:p>
          <w:p w:rsidR="00DA1C83" w:rsidRPr="00B85F39" w:rsidRDefault="00DA1C83" w:rsidP="003B1F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Documents de bords à présenter</w:t>
            </w:r>
          </w:p>
          <w:p w:rsidR="00DA1C83" w:rsidRPr="00B85F39" w:rsidRDefault="00DA1C83" w:rsidP="003B1F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Dispositif de fermeture des vannes (vérification</w:t>
            </w:r>
            <w:r w:rsidR="003B1FD1">
              <w:rPr>
                <w:sz w:val="20"/>
                <w:szCs w:val="20"/>
              </w:rPr>
              <w:t xml:space="preserve"> </w:t>
            </w:r>
            <w:r w:rsidRPr="00B85F39">
              <w:rPr>
                <w:sz w:val="20"/>
                <w:szCs w:val="20"/>
              </w:rPr>
              <w:t>de l’étanchéité des raccords ou vannes après dépotage)</w:t>
            </w:r>
          </w:p>
          <w:p w:rsidR="00DA1C83" w:rsidRPr="00B85F39" w:rsidRDefault="00DA1C83" w:rsidP="003B1F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Branchement et identification des flexibles</w:t>
            </w:r>
          </w:p>
          <w:p w:rsidR="00DA1C83" w:rsidRPr="00B85F39" w:rsidRDefault="00DA1C83" w:rsidP="003B1F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Récupération des polluants et élimination</w:t>
            </w:r>
          </w:p>
          <w:p w:rsidR="007A7142" w:rsidRPr="00B85F39" w:rsidRDefault="00DA1C83" w:rsidP="003B1F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sym w:font="Wingdings" w:char="F0A8"/>
            </w:r>
            <w:r w:rsidRPr="00B85F39">
              <w:rPr>
                <w:sz w:val="20"/>
                <w:szCs w:val="20"/>
              </w:rPr>
              <w:t xml:space="preserve"> Branchement des dispositifs d’élimination de l’électricité statique</w:t>
            </w:r>
          </w:p>
        </w:tc>
      </w:tr>
    </w:tbl>
    <w:p w:rsidR="00CB042E" w:rsidRDefault="00CB042E"/>
    <w:p w:rsidR="00CB042E" w:rsidRDefault="00CB042E"/>
    <w:p w:rsidR="00CB042E" w:rsidRDefault="00CB042E"/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1418"/>
        <w:gridCol w:w="1833"/>
        <w:gridCol w:w="1397"/>
        <w:gridCol w:w="1397"/>
        <w:gridCol w:w="1397"/>
        <w:gridCol w:w="1397"/>
        <w:gridCol w:w="1651"/>
      </w:tblGrid>
      <w:tr w:rsidR="00EE3778" w:rsidTr="006748CF">
        <w:trPr>
          <w:trHeight w:val="340"/>
        </w:trPr>
        <w:tc>
          <w:tcPr>
            <w:tcW w:w="10490" w:type="dxa"/>
            <w:gridSpan w:val="7"/>
            <w:shd w:val="clear" w:color="auto" w:fill="FF9933"/>
            <w:vAlign w:val="center"/>
          </w:tcPr>
          <w:p w:rsidR="00EE3778" w:rsidRDefault="0008267C" w:rsidP="00891927">
            <w:pPr>
              <w:jc w:val="center"/>
            </w:pPr>
            <w:r>
              <w:rPr>
                <w:b/>
              </w:rPr>
              <w:t xml:space="preserve">Protection </w:t>
            </w:r>
            <w:r w:rsidR="00891927">
              <w:rPr>
                <w:b/>
              </w:rPr>
              <w:t>du personnel intervenant</w:t>
            </w:r>
            <w:r w:rsidR="00EE3778">
              <w:rPr>
                <w:b/>
              </w:rPr>
              <w:t xml:space="preserve"> </w:t>
            </w:r>
          </w:p>
        </w:tc>
      </w:tr>
      <w:tr w:rsidR="007E3576" w:rsidTr="0038032A">
        <w:tc>
          <w:tcPr>
            <w:tcW w:w="1418" w:type="dxa"/>
            <w:vAlign w:val="center"/>
          </w:tcPr>
          <w:p w:rsidR="00EE3778" w:rsidRDefault="00EE3778" w:rsidP="0008267C">
            <w:pPr>
              <w:jc w:val="center"/>
            </w:pPr>
            <w:r>
              <w:object w:dxaOrig="115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6.75pt" o:ole="">
                  <v:imagedata r:id="rId8" o:title=""/>
                </v:shape>
                <o:OLEObject Type="Embed" ProgID="PBrush" ShapeID="_x0000_i1025" DrawAspect="Content" ObjectID="_1560856542" r:id="rId9"/>
              </w:object>
            </w:r>
          </w:p>
        </w:tc>
        <w:tc>
          <w:tcPr>
            <w:tcW w:w="1833" w:type="dxa"/>
            <w:vAlign w:val="center"/>
          </w:tcPr>
          <w:p w:rsidR="00EE3778" w:rsidRDefault="0008267C" w:rsidP="0008267C">
            <w:pPr>
              <w:jc w:val="center"/>
            </w:pPr>
            <w:r>
              <w:object w:dxaOrig="1140" w:dyaOrig="1140">
                <v:shape id="_x0000_i1026" type="#_x0000_t75" style="width:35.25pt;height:35.25pt" o:ole="">
                  <v:imagedata r:id="rId10" o:title=""/>
                </v:shape>
                <o:OLEObject Type="Embed" ProgID="PBrush" ShapeID="_x0000_i1026" DrawAspect="Content" ObjectID="_1560856543" r:id="rId11"/>
              </w:object>
            </w:r>
          </w:p>
        </w:tc>
        <w:tc>
          <w:tcPr>
            <w:tcW w:w="1397" w:type="dxa"/>
            <w:vAlign w:val="center"/>
          </w:tcPr>
          <w:p w:rsidR="00EE3778" w:rsidRDefault="0008267C" w:rsidP="0008267C">
            <w:pPr>
              <w:jc w:val="center"/>
            </w:pPr>
            <w:r>
              <w:object w:dxaOrig="1155" w:dyaOrig="1170">
                <v:shape id="_x0000_i1027" type="#_x0000_t75" style="width:36pt;height:36.75pt" o:ole="">
                  <v:imagedata r:id="rId12" o:title=""/>
                </v:shape>
                <o:OLEObject Type="Embed" ProgID="PBrush" ShapeID="_x0000_i1027" DrawAspect="Content" ObjectID="_1560856544" r:id="rId13"/>
              </w:object>
            </w:r>
          </w:p>
        </w:tc>
        <w:tc>
          <w:tcPr>
            <w:tcW w:w="1397" w:type="dxa"/>
            <w:vAlign w:val="center"/>
          </w:tcPr>
          <w:p w:rsidR="00EE3778" w:rsidRDefault="0008267C" w:rsidP="0008267C">
            <w:pPr>
              <w:jc w:val="center"/>
            </w:pPr>
            <w:r>
              <w:object w:dxaOrig="1140" w:dyaOrig="1185">
                <v:shape id="_x0000_i1028" type="#_x0000_t75" style="width:37.5pt;height:39pt" o:ole="">
                  <v:imagedata r:id="rId14" o:title=""/>
                </v:shape>
                <o:OLEObject Type="Embed" ProgID="PBrush" ShapeID="_x0000_i1028" DrawAspect="Content" ObjectID="_1560856545" r:id="rId15"/>
              </w:object>
            </w:r>
          </w:p>
        </w:tc>
        <w:tc>
          <w:tcPr>
            <w:tcW w:w="1397" w:type="dxa"/>
            <w:vAlign w:val="center"/>
          </w:tcPr>
          <w:p w:rsidR="00EE3778" w:rsidRDefault="0008267C" w:rsidP="0008267C">
            <w:pPr>
              <w:jc w:val="center"/>
            </w:pPr>
            <w:r>
              <w:object w:dxaOrig="1155" w:dyaOrig="1140">
                <v:shape id="_x0000_i1029" type="#_x0000_t75" style="width:39.75pt;height:39pt" o:ole="">
                  <v:imagedata r:id="rId16" o:title=""/>
                </v:shape>
                <o:OLEObject Type="Embed" ProgID="PBrush" ShapeID="_x0000_i1029" DrawAspect="Content" ObjectID="_1560856546" r:id="rId17"/>
              </w:object>
            </w:r>
          </w:p>
        </w:tc>
        <w:tc>
          <w:tcPr>
            <w:tcW w:w="1397" w:type="dxa"/>
            <w:vAlign w:val="center"/>
          </w:tcPr>
          <w:p w:rsidR="00EE3778" w:rsidRDefault="0008267C" w:rsidP="0008267C">
            <w:pPr>
              <w:jc w:val="center"/>
            </w:pPr>
            <w:r>
              <w:object w:dxaOrig="1125" w:dyaOrig="1155">
                <v:shape id="_x0000_i1030" type="#_x0000_t75" style="width:39.75pt;height:40.5pt" o:ole="">
                  <v:imagedata r:id="rId18" o:title=""/>
                </v:shape>
                <o:OLEObject Type="Embed" ProgID="PBrush" ShapeID="_x0000_i1030" DrawAspect="Content" ObjectID="_1560856547" r:id="rId19"/>
              </w:object>
            </w:r>
          </w:p>
        </w:tc>
        <w:tc>
          <w:tcPr>
            <w:tcW w:w="1651" w:type="dxa"/>
            <w:vAlign w:val="center"/>
          </w:tcPr>
          <w:p w:rsidR="00EE3778" w:rsidRDefault="0008267C" w:rsidP="0008267C">
            <w:pPr>
              <w:jc w:val="center"/>
            </w:pPr>
            <w:r>
              <w:object w:dxaOrig="1155" w:dyaOrig="1200">
                <v:shape id="_x0000_i1031" type="#_x0000_t75" style="width:39pt;height:40.5pt" o:ole="">
                  <v:imagedata r:id="rId20" o:title=""/>
                </v:shape>
                <o:OLEObject Type="Embed" ProgID="PBrush" ShapeID="_x0000_i1031" DrawAspect="Content" ObjectID="_1560856548" r:id="rId21"/>
              </w:object>
            </w:r>
          </w:p>
        </w:tc>
      </w:tr>
      <w:tr w:rsidR="007E3576" w:rsidTr="0038032A">
        <w:tc>
          <w:tcPr>
            <w:tcW w:w="1418" w:type="dxa"/>
            <w:vAlign w:val="center"/>
          </w:tcPr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Gants</w:t>
            </w:r>
          </w:p>
        </w:tc>
        <w:tc>
          <w:tcPr>
            <w:tcW w:w="1833" w:type="dxa"/>
            <w:vAlign w:val="center"/>
          </w:tcPr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Protection</w:t>
            </w:r>
          </w:p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auditive</w:t>
            </w:r>
          </w:p>
        </w:tc>
        <w:tc>
          <w:tcPr>
            <w:tcW w:w="1397" w:type="dxa"/>
            <w:vAlign w:val="center"/>
          </w:tcPr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Lunettes</w:t>
            </w:r>
          </w:p>
        </w:tc>
        <w:tc>
          <w:tcPr>
            <w:tcW w:w="1397" w:type="dxa"/>
            <w:vAlign w:val="center"/>
          </w:tcPr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Visière</w:t>
            </w:r>
          </w:p>
        </w:tc>
        <w:tc>
          <w:tcPr>
            <w:tcW w:w="1397" w:type="dxa"/>
            <w:vAlign w:val="center"/>
          </w:tcPr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Masque</w:t>
            </w:r>
          </w:p>
        </w:tc>
        <w:tc>
          <w:tcPr>
            <w:tcW w:w="1397" w:type="dxa"/>
            <w:vAlign w:val="center"/>
          </w:tcPr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Vêtement</w:t>
            </w:r>
          </w:p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de travail</w:t>
            </w:r>
          </w:p>
        </w:tc>
        <w:tc>
          <w:tcPr>
            <w:tcW w:w="1651" w:type="dxa"/>
            <w:vAlign w:val="center"/>
          </w:tcPr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Chaussures</w:t>
            </w:r>
          </w:p>
          <w:p w:rsidR="0008267C" w:rsidRPr="00EE3778" w:rsidRDefault="0008267C" w:rsidP="003C79D3">
            <w:pPr>
              <w:jc w:val="center"/>
              <w:rPr>
                <w:sz w:val="20"/>
                <w:szCs w:val="20"/>
              </w:rPr>
            </w:pPr>
            <w:r w:rsidRPr="00EE3778">
              <w:rPr>
                <w:sz w:val="20"/>
                <w:szCs w:val="20"/>
              </w:rPr>
              <w:t>ou bottes</w:t>
            </w:r>
          </w:p>
        </w:tc>
      </w:tr>
      <w:tr w:rsidR="007E3576" w:rsidTr="0038032A">
        <w:tc>
          <w:tcPr>
            <w:tcW w:w="1418" w:type="dxa"/>
            <w:vAlign w:val="center"/>
          </w:tcPr>
          <w:p w:rsidR="0008267C" w:rsidRDefault="0008267C" w:rsidP="003C79D3">
            <w:pPr>
              <w:jc w:val="center"/>
            </w:pPr>
            <w:r>
              <w:sym w:font="Wingdings" w:char="F0A8"/>
            </w:r>
          </w:p>
        </w:tc>
        <w:tc>
          <w:tcPr>
            <w:tcW w:w="1833" w:type="dxa"/>
            <w:vAlign w:val="center"/>
          </w:tcPr>
          <w:p w:rsidR="0008267C" w:rsidRDefault="0008267C" w:rsidP="003C79D3">
            <w:pPr>
              <w:jc w:val="center"/>
            </w:pPr>
            <w:r>
              <w:sym w:font="Wingdings" w:char="F0A8"/>
            </w:r>
          </w:p>
        </w:tc>
        <w:tc>
          <w:tcPr>
            <w:tcW w:w="1397" w:type="dxa"/>
            <w:vAlign w:val="center"/>
          </w:tcPr>
          <w:p w:rsidR="0008267C" w:rsidRDefault="0008267C" w:rsidP="003C79D3">
            <w:pPr>
              <w:jc w:val="center"/>
            </w:pPr>
            <w:r>
              <w:sym w:font="Wingdings" w:char="F0A8"/>
            </w:r>
          </w:p>
        </w:tc>
        <w:tc>
          <w:tcPr>
            <w:tcW w:w="1397" w:type="dxa"/>
            <w:vAlign w:val="center"/>
          </w:tcPr>
          <w:p w:rsidR="0008267C" w:rsidRDefault="0008267C" w:rsidP="003C79D3">
            <w:pPr>
              <w:jc w:val="center"/>
            </w:pPr>
            <w:r>
              <w:sym w:font="Wingdings" w:char="F0A8"/>
            </w:r>
          </w:p>
        </w:tc>
        <w:tc>
          <w:tcPr>
            <w:tcW w:w="1397" w:type="dxa"/>
            <w:vAlign w:val="center"/>
          </w:tcPr>
          <w:p w:rsidR="0008267C" w:rsidRDefault="0008267C" w:rsidP="003C79D3">
            <w:pPr>
              <w:jc w:val="center"/>
            </w:pPr>
            <w:r>
              <w:sym w:font="Wingdings" w:char="F0A8"/>
            </w:r>
          </w:p>
        </w:tc>
        <w:tc>
          <w:tcPr>
            <w:tcW w:w="1397" w:type="dxa"/>
            <w:vAlign w:val="center"/>
          </w:tcPr>
          <w:p w:rsidR="0008267C" w:rsidRDefault="0008267C" w:rsidP="003C79D3">
            <w:pPr>
              <w:jc w:val="center"/>
            </w:pPr>
            <w:r>
              <w:sym w:font="Wingdings" w:char="F0A8"/>
            </w:r>
          </w:p>
        </w:tc>
        <w:tc>
          <w:tcPr>
            <w:tcW w:w="1651" w:type="dxa"/>
            <w:vAlign w:val="center"/>
          </w:tcPr>
          <w:p w:rsidR="0008267C" w:rsidRDefault="0008267C" w:rsidP="003C79D3">
            <w:pPr>
              <w:jc w:val="center"/>
            </w:pPr>
            <w:r>
              <w:sym w:font="Wingdings" w:char="F0A8"/>
            </w:r>
          </w:p>
        </w:tc>
      </w:tr>
      <w:tr w:rsidR="007E3576" w:rsidTr="00AA72F1">
        <w:trPr>
          <w:trHeight w:val="794"/>
        </w:trPr>
        <w:tc>
          <w:tcPr>
            <w:tcW w:w="1418" w:type="dxa"/>
            <w:vAlign w:val="center"/>
          </w:tcPr>
          <w:p w:rsidR="004D0CFF" w:rsidRDefault="007E01CD" w:rsidP="007E3576">
            <w:pPr>
              <w:jc w:val="center"/>
            </w:pPr>
            <w:r>
              <w:object w:dxaOrig="2580" w:dyaOrig="2670">
                <v:shape id="_x0000_i1032" type="#_x0000_t75" style="width:37.5pt;height:39pt" o:ole="">
                  <v:imagedata r:id="rId22" o:title=""/>
                </v:shape>
                <o:OLEObject Type="Embed" ProgID="PBrush" ShapeID="_x0000_i1032" DrawAspect="Content" ObjectID="_1560856549" r:id="rId23"/>
              </w:object>
            </w:r>
          </w:p>
        </w:tc>
        <w:tc>
          <w:tcPr>
            <w:tcW w:w="1833" w:type="dxa"/>
            <w:vAlign w:val="center"/>
          </w:tcPr>
          <w:p w:rsidR="004D0CFF" w:rsidRDefault="007E3576" w:rsidP="003C79D3">
            <w:pPr>
              <w:jc w:val="center"/>
            </w:pPr>
            <w:r>
              <w:object w:dxaOrig="2565" w:dyaOrig="2625">
                <v:shape id="_x0000_i1033" type="#_x0000_t75" style="width:39.75pt;height:40.5pt" o:ole="">
                  <v:imagedata r:id="rId24" o:title=""/>
                </v:shape>
                <o:OLEObject Type="Embed" ProgID="PBrush" ShapeID="_x0000_i1033" DrawAspect="Content" ObjectID="_1560856550" r:id="rId25"/>
              </w:object>
            </w:r>
          </w:p>
        </w:tc>
        <w:tc>
          <w:tcPr>
            <w:tcW w:w="1397" w:type="dxa"/>
            <w:vAlign w:val="center"/>
          </w:tcPr>
          <w:p w:rsidR="004D0CFF" w:rsidRDefault="004D0CFF" w:rsidP="003C79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0CFF" w:rsidRDefault="004D0CFF" w:rsidP="003C79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0CFF" w:rsidRDefault="004D0CFF" w:rsidP="003C79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0CFF" w:rsidRDefault="004D0CFF" w:rsidP="003C79D3">
            <w:pPr>
              <w:jc w:val="center"/>
            </w:pPr>
          </w:p>
        </w:tc>
        <w:tc>
          <w:tcPr>
            <w:tcW w:w="1651" w:type="dxa"/>
            <w:vAlign w:val="center"/>
          </w:tcPr>
          <w:p w:rsidR="004D0CFF" w:rsidRDefault="004D0CFF" w:rsidP="003C79D3">
            <w:pPr>
              <w:jc w:val="center"/>
            </w:pPr>
          </w:p>
        </w:tc>
      </w:tr>
      <w:tr w:rsidR="007E3576" w:rsidTr="0038032A">
        <w:tc>
          <w:tcPr>
            <w:tcW w:w="1418" w:type="dxa"/>
            <w:vAlign w:val="center"/>
          </w:tcPr>
          <w:p w:rsidR="004D0CFF" w:rsidRPr="00EE3778" w:rsidRDefault="00AA72F1" w:rsidP="0049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1833" w:type="dxa"/>
            <w:vAlign w:val="center"/>
          </w:tcPr>
          <w:p w:rsidR="004D0CFF" w:rsidRPr="00EE3778" w:rsidRDefault="00D879F7" w:rsidP="0049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Gilet de sécurité</w:t>
            </w:r>
          </w:p>
        </w:tc>
        <w:tc>
          <w:tcPr>
            <w:tcW w:w="1397" w:type="dxa"/>
            <w:vAlign w:val="center"/>
          </w:tcPr>
          <w:p w:rsidR="004D0CFF" w:rsidRPr="00EE3778" w:rsidRDefault="004D0CFF" w:rsidP="0049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D0CFF" w:rsidRPr="00EE3778" w:rsidRDefault="004D0CFF" w:rsidP="0049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D0CFF" w:rsidRPr="00EE3778" w:rsidRDefault="004D0CFF" w:rsidP="0049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D0CFF" w:rsidRPr="00EE3778" w:rsidRDefault="004D0CFF" w:rsidP="0049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4D0CFF" w:rsidRDefault="004D0CFF" w:rsidP="003C79D3">
            <w:pPr>
              <w:jc w:val="center"/>
            </w:pPr>
          </w:p>
        </w:tc>
      </w:tr>
      <w:tr w:rsidR="007E3576" w:rsidTr="0038032A">
        <w:tc>
          <w:tcPr>
            <w:tcW w:w="1418" w:type="dxa"/>
            <w:vAlign w:val="center"/>
          </w:tcPr>
          <w:p w:rsidR="004D0CFF" w:rsidRDefault="004D0CFF" w:rsidP="00490B7A">
            <w:pPr>
              <w:jc w:val="center"/>
            </w:pPr>
            <w:r>
              <w:sym w:font="Wingdings" w:char="F0A8"/>
            </w:r>
          </w:p>
        </w:tc>
        <w:tc>
          <w:tcPr>
            <w:tcW w:w="1833" w:type="dxa"/>
            <w:vAlign w:val="center"/>
          </w:tcPr>
          <w:p w:rsidR="004D0CFF" w:rsidRDefault="004D0CFF" w:rsidP="00490B7A">
            <w:pPr>
              <w:jc w:val="center"/>
            </w:pPr>
            <w:r>
              <w:sym w:font="Wingdings" w:char="F0A8"/>
            </w:r>
          </w:p>
        </w:tc>
        <w:tc>
          <w:tcPr>
            <w:tcW w:w="1397" w:type="dxa"/>
            <w:vAlign w:val="center"/>
          </w:tcPr>
          <w:p w:rsidR="004D0CFF" w:rsidRDefault="004D0CFF" w:rsidP="00490B7A">
            <w:pPr>
              <w:jc w:val="center"/>
            </w:pPr>
            <w:r>
              <w:sym w:font="Wingdings" w:char="F0A8"/>
            </w:r>
          </w:p>
        </w:tc>
        <w:tc>
          <w:tcPr>
            <w:tcW w:w="1397" w:type="dxa"/>
            <w:vAlign w:val="center"/>
          </w:tcPr>
          <w:p w:rsidR="004D0CFF" w:rsidRDefault="004D0CFF" w:rsidP="00490B7A">
            <w:pPr>
              <w:jc w:val="center"/>
            </w:pPr>
            <w:r>
              <w:sym w:font="Wingdings" w:char="F0A8"/>
            </w:r>
          </w:p>
        </w:tc>
        <w:tc>
          <w:tcPr>
            <w:tcW w:w="1397" w:type="dxa"/>
            <w:vAlign w:val="center"/>
          </w:tcPr>
          <w:p w:rsidR="004D0CFF" w:rsidRDefault="004D0CFF" w:rsidP="00490B7A">
            <w:pPr>
              <w:jc w:val="center"/>
            </w:pPr>
            <w:r>
              <w:sym w:font="Wingdings" w:char="F0A8"/>
            </w:r>
          </w:p>
        </w:tc>
        <w:tc>
          <w:tcPr>
            <w:tcW w:w="1397" w:type="dxa"/>
            <w:vAlign w:val="center"/>
          </w:tcPr>
          <w:p w:rsidR="004D0CFF" w:rsidRDefault="004D0CFF" w:rsidP="00490B7A">
            <w:pPr>
              <w:jc w:val="center"/>
            </w:pPr>
            <w:r>
              <w:sym w:font="Wingdings" w:char="F0A8"/>
            </w:r>
          </w:p>
        </w:tc>
        <w:tc>
          <w:tcPr>
            <w:tcW w:w="1651" w:type="dxa"/>
            <w:vAlign w:val="center"/>
          </w:tcPr>
          <w:p w:rsidR="004D0CFF" w:rsidRDefault="004D0CFF" w:rsidP="00490B7A">
            <w:pPr>
              <w:jc w:val="center"/>
            </w:pPr>
            <w:r>
              <w:sym w:font="Wingdings" w:char="F0A8"/>
            </w:r>
          </w:p>
        </w:tc>
      </w:tr>
    </w:tbl>
    <w:p w:rsidR="00AC0FFC" w:rsidRDefault="00AC0FFC" w:rsidP="00FA103F">
      <w:pPr>
        <w:jc w:val="center"/>
        <w:rPr>
          <w:b/>
          <w:szCs w:val="22"/>
        </w:rPr>
      </w:pPr>
    </w:p>
    <w:p w:rsidR="00AC0FFC" w:rsidRDefault="00AC0FFC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940EE7" w:rsidRPr="00FA103F" w:rsidRDefault="006A5381" w:rsidP="00FA103F">
      <w:pPr>
        <w:jc w:val="center"/>
        <w:rPr>
          <w:b/>
          <w:sz w:val="28"/>
          <w:szCs w:val="28"/>
        </w:rPr>
      </w:pPr>
      <w:r w:rsidRPr="00FA103F">
        <w:rPr>
          <w:b/>
          <w:sz w:val="28"/>
          <w:szCs w:val="28"/>
        </w:rPr>
        <w:lastRenderedPageBreak/>
        <w:t>CONSIGNES GENERALES DE SECURITE</w:t>
      </w:r>
    </w:p>
    <w:p w:rsidR="00B61BF9" w:rsidRDefault="00B61BF9" w:rsidP="00940EE7">
      <w:pPr>
        <w:rPr>
          <w:b/>
        </w:rPr>
      </w:pP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160539" w:rsidRPr="00362B96" w:rsidTr="00B14ECA">
        <w:trPr>
          <w:trHeight w:val="340"/>
        </w:trPr>
        <w:tc>
          <w:tcPr>
            <w:tcW w:w="10490" w:type="dxa"/>
            <w:shd w:val="clear" w:color="auto" w:fill="FF9933"/>
            <w:vAlign w:val="center"/>
          </w:tcPr>
          <w:p w:rsidR="00160539" w:rsidRPr="00B85F39" w:rsidRDefault="00307430" w:rsidP="00B14ECA">
            <w:pPr>
              <w:rPr>
                <w:b/>
                <w:szCs w:val="22"/>
              </w:rPr>
            </w:pPr>
            <w:r w:rsidRPr="00B85F39">
              <w:rPr>
                <w:b/>
                <w:szCs w:val="22"/>
              </w:rPr>
              <w:t>De manière générale</w:t>
            </w:r>
            <w:r w:rsidR="00160539" w:rsidRPr="00B85F39">
              <w:rPr>
                <w:b/>
                <w:szCs w:val="22"/>
              </w:rPr>
              <w:t> :</w:t>
            </w:r>
          </w:p>
        </w:tc>
      </w:tr>
      <w:tr w:rsidR="00160539" w:rsidTr="00506760">
        <w:tc>
          <w:tcPr>
            <w:tcW w:w="10490" w:type="dxa"/>
          </w:tcPr>
          <w:p w:rsidR="007F47B9" w:rsidRPr="00B85F39" w:rsidRDefault="007F47B9" w:rsidP="00160539">
            <w:pPr>
              <w:rPr>
                <w:sz w:val="20"/>
                <w:szCs w:val="20"/>
              </w:rPr>
            </w:pPr>
          </w:p>
          <w:p w:rsidR="00160539" w:rsidRPr="00B85F39" w:rsidRDefault="007F47B9" w:rsidP="00350934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160539" w:rsidRPr="00B85F39">
              <w:rPr>
                <w:sz w:val="20"/>
                <w:szCs w:val="20"/>
              </w:rPr>
              <w:t xml:space="preserve">Le transporteur se soumettra à toutes les obligations mises à sa charge par la réglementation en vigueur. </w:t>
            </w:r>
          </w:p>
          <w:p w:rsidR="00160539" w:rsidRPr="00B85F39" w:rsidRDefault="007F47B9" w:rsidP="00350934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160539" w:rsidRPr="00B85F39">
              <w:rPr>
                <w:sz w:val="20"/>
                <w:szCs w:val="20"/>
              </w:rPr>
              <w:t>Le transporteur s’engage à mettre à disposition de ses chauffeurs les équipements de protection individuel</w:t>
            </w:r>
            <w:r w:rsidR="00B85F39">
              <w:rPr>
                <w:sz w:val="20"/>
                <w:szCs w:val="20"/>
              </w:rPr>
              <w:t>le</w:t>
            </w:r>
            <w:r w:rsidR="00160539" w:rsidRPr="00B85F39">
              <w:rPr>
                <w:sz w:val="20"/>
                <w:szCs w:val="20"/>
              </w:rPr>
              <w:t xml:space="preserve"> requis pour les travaux à effectuer.</w:t>
            </w:r>
          </w:p>
          <w:p w:rsidR="00160539" w:rsidRPr="00B85F39" w:rsidRDefault="007F47B9" w:rsidP="00816ED8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160539" w:rsidRPr="00B85F39">
              <w:rPr>
                <w:sz w:val="20"/>
                <w:szCs w:val="20"/>
              </w:rPr>
              <w:t>Dans le cas où le transporteur réalise lui-même les opérations de chargement et de déchargement, il le fait à ses risques et périls et sous son entière responsabilité.</w:t>
            </w:r>
          </w:p>
          <w:p w:rsidR="00816ED8" w:rsidRPr="00B85F39" w:rsidRDefault="00816ED8" w:rsidP="00816ED8">
            <w:pPr>
              <w:rPr>
                <w:sz w:val="20"/>
                <w:szCs w:val="20"/>
              </w:rPr>
            </w:pPr>
          </w:p>
        </w:tc>
      </w:tr>
      <w:tr w:rsidR="00160539" w:rsidTr="00B14ECA">
        <w:trPr>
          <w:trHeight w:val="340"/>
        </w:trPr>
        <w:tc>
          <w:tcPr>
            <w:tcW w:w="10490" w:type="dxa"/>
            <w:shd w:val="clear" w:color="auto" w:fill="FF9933"/>
            <w:vAlign w:val="center"/>
          </w:tcPr>
          <w:p w:rsidR="00160539" w:rsidRPr="00B85F39" w:rsidRDefault="00160539" w:rsidP="00B14ECA">
            <w:pPr>
              <w:rPr>
                <w:b/>
                <w:szCs w:val="22"/>
              </w:rPr>
            </w:pPr>
            <w:r w:rsidRPr="00B85F39">
              <w:rPr>
                <w:b/>
                <w:szCs w:val="22"/>
              </w:rPr>
              <w:t>Consignes :</w:t>
            </w:r>
          </w:p>
        </w:tc>
      </w:tr>
      <w:tr w:rsidR="007652A7" w:rsidTr="00160539">
        <w:tc>
          <w:tcPr>
            <w:tcW w:w="10490" w:type="dxa"/>
            <w:tcBorders>
              <w:bottom w:val="single" w:sz="4" w:space="0" w:color="auto"/>
            </w:tcBorders>
          </w:tcPr>
          <w:p w:rsidR="007F47B9" w:rsidRPr="00B85F39" w:rsidRDefault="007F47B9" w:rsidP="00160539">
            <w:pPr>
              <w:spacing w:line="276" w:lineRule="auto"/>
              <w:rPr>
                <w:sz w:val="20"/>
                <w:szCs w:val="20"/>
              </w:rPr>
            </w:pPr>
          </w:p>
          <w:p w:rsidR="007652A7" w:rsidRPr="00B85F39" w:rsidRDefault="007F47B9" w:rsidP="007F47B9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7652A7" w:rsidRPr="00B85F39">
              <w:rPr>
                <w:sz w:val="20"/>
                <w:szCs w:val="20"/>
              </w:rPr>
              <w:t>Respect</w:t>
            </w:r>
            <w:r w:rsidR="00E7709C" w:rsidRPr="00B85F39">
              <w:rPr>
                <w:sz w:val="20"/>
                <w:szCs w:val="20"/>
              </w:rPr>
              <w:t>er</w:t>
            </w:r>
            <w:r w:rsidR="007652A7" w:rsidRPr="00B85F39">
              <w:rPr>
                <w:sz w:val="20"/>
                <w:szCs w:val="20"/>
              </w:rPr>
              <w:t xml:space="preserve"> la signalisation routière sur le site (limitation de vitesse, interdiction de </w:t>
            </w:r>
            <w:r w:rsidR="00AC0FFC">
              <w:rPr>
                <w:sz w:val="20"/>
                <w:szCs w:val="20"/>
              </w:rPr>
              <w:t>stationnement…</w:t>
            </w:r>
            <w:r w:rsidR="007652A7" w:rsidRPr="00B85F39">
              <w:rPr>
                <w:sz w:val="20"/>
                <w:szCs w:val="20"/>
              </w:rPr>
              <w:t>).</w:t>
            </w:r>
          </w:p>
          <w:p w:rsidR="007652A7" w:rsidRPr="00B85F39" w:rsidRDefault="007F47B9" w:rsidP="007F47B9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7652A7" w:rsidRPr="00B85F39">
              <w:rPr>
                <w:sz w:val="20"/>
                <w:szCs w:val="20"/>
              </w:rPr>
              <w:t>En cas d’attente, le véhicule doit être garé de façon à ne pas gêner la circulation.</w:t>
            </w:r>
          </w:p>
          <w:p w:rsidR="007652A7" w:rsidRPr="00B85F39" w:rsidRDefault="007F47B9" w:rsidP="007F47B9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7652A7" w:rsidRPr="00B85F39">
              <w:rPr>
                <w:sz w:val="20"/>
                <w:szCs w:val="20"/>
              </w:rPr>
              <w:t>Manœuvrer en marche arrière en faisant fonctionner les feux de détresse.</w:t>
            </w:r>
          </w:p>
          <w:p w:rsidR="007652A7" w:rsidRPr="00B85F39" w:rsidRDefault="007F47B9" w:rsidP="007F47B9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7652A7" w:rsidRPr="00B85F39">
              <w:rPr>
                <w:sz w:val="20"/>
                <w:szCs w:val="20"/>
              </w:rPr>
              <w:t>Orienter le véhicule pour qu’il puisse repartir sans manœuvre.</w:t>
            </w:r>
          </w:p>
          <w:p w:rsidR="007652A7" w:rsidRPr="00B85F39" w:rsidRDefault="007F47B9" w:rsidP="007F47B9">
            <w:pPr>
              <w:spacing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7652A7" w:rsidRPr="00B85F39">
              <w:rPr>
                <w:sz w:val="20"/>
                <w:szCs w:val="20"/>
              </w:rPr>
              <w:t>Ne jamais se faire guider par l’arrière, sauf si le guide est à l’abri des mouvements du véhicule.</w:t>
            </w:r>
          </w:p>
          <w:p w:rsidR="00350934" w:rsidRPr="00B85F39" w:rsidRDefault="007F47B9" w:rsidP="00350934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7652A7" w:rsidRPr="00B85F39">
              <w:rPr>
                <w:sz w:val="20"/>
                <w:szCs w:val="20"/>
              </w:rPr>
              <w:t>Les ouvertures et fermetures des portes de remorques ou camions doivent s’effectuer véhicule à l’arrêt, moteur coupé, frein à main serré, cale sous les roues tractrices.</w:t>
            </w:r>
          </w:p>
          <w:p w:rsidR="007652A7" w:rsidRPr="00B85F39" w:rsidRDefault="007F47B9" w:rsidP="00350934">
            <w:pPr>
              <w:spacing w:before="120" w:line="360" w:lineRule="auto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7652A7" w:rsidRPr="00B85F39">
              <w:rPr>
                <w:sz w:val="20"/>
                <w:szCs w:val="20"/>
              </w:rPr>
              <w:t>Port</w:t>
            </w:r>
            <w:r w:rsidR="00E7709C" w:rsidRPr="00B85F39">
              <w:rPr>
                <w:sz w:val="20"/>
                <w:szCs w:val="20"/>
              </w:rPr>
              <w:t>er</w:t>
            </w:r>
            <w:r w:rsidR="007652A7" w:rsidRPr="00B85F39">
              <w:rPr>
                <w:sz w:val="20"/>
                <w:szCs w:val="20"/>
              </w:rPr>
              <w:t xml:space="preserve"> des équipements de protection individuelle appropriés.</w:t>
            </w:r>
          </w:p>
          <w:p w:rsidR="007652A7" w:rsidRPr="00B85F39" w:rsidRDefault="007F47B9" w:rsidP="00350934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</w:t>
            </w:r>
            <w:r w:rsidR="007652A7" w:rsidRPr="00B85F39">
              <w:rPr>
                <w:sz w:val="20"/>
                <w:szCs w:val="20"/>
              </w:rPr>
              <w:t>Toute personne ou animal accompagnant le conducteur dans sa tournée restera à bord du véhicule jusqu’à la sortie de l’enceinte de la société.</w:t>
            </w:r>
          </w:p>
          <w:p w:rsidR="00816ED8" w:rsidRPr="00B85F39" w:rsidRDefault="007F47B9" w:rsidP="00350934">
            <w:pPr>
              <w:spacing w:before="120"/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 xml:space="preserve">- Autres : </w:t>
            </w:r>
            <w:r w:rsidR="00816ED8" w:rsidRPr="00B85F39">
              <w:rPr>
                <w:sz w:val="20"/>
                <w:szCs w:val="20"/>
              </w:rPr>
              <w:t>…………………………………………</w:t>
            </w:r>
            <w:r w:rsidR="00EC38FF" w:rsidRPr="00B85F39">
              <w:rPr>
                <w:sz w:val="20"/>
                <w:szCs w:val="20"/>
              </w:rPr>
              <w:t>……………………………………………………………….</w:t>
            </w:r>
          </w:p>
          <w:p w:rsidR="007F47B9" w:rsidRPr="00B85F39" w:rsidRDefault="007F47B9" w:rsidP="00816ED8">
            <w:pPr>
              <w:rPr>
                <w:sz w:val="20"/>
                <w:szCs w:val="20"/>
              </w:rPr>
            </w:pPr>
          </w:p>
          <w:p w:rsidR="00145E50" w:rsidRPr="00B85F39" w:rsidRDefault="006748CF" w:rsidP="00816ED8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7652A7" w:rsidRPr="00B85F39" w:rsidRDefault="007652A7" w:rsidP="00816ED8">
            <w:pPr>
              <w:rPr>
                <w:sz w:val="20"/>
                <w:szCs w:val="20"/>
              </w:rPr>
            </w:pPr>
          </w:p>
        </w:tc>
      </w:tr>
      <w:tr w:rsidR="00160539" w:rsidTr="00B14ECA">
        <w:trPr>
          <w:trHeight w:val="340"/>
        </w:trPr>
        <w:tc>
          <w:tcPr>
            <w:tcW w:w="10490" w:type="dxa"/>
            <w:shd w:val="clear" w:color="auto" w:fill="FF9933"/>
            <w:vAlign w:val="center"/>
          </w:tcPr>
          <w:p w:rsidR="00160539" w:rsidRPr="00B85F39" w:rsidRDefault="00160539" w:rsidP="00B14ECA">
            <w:pPr>
              <w:rPr>
                <w:b/>
                <w:szCs w:val="22"/>
              </w:rPr>
            </w:pPr>
            <w:r w:rsidRPr="00B85F39">
              <w:rPr>
                <w:b/>
                <w:szCs w:val="22"/>
              </w:rPr>
              <w:t>Interdictions :</w:t>
            </w:r>
          </w:p>
        </w:tc>
      </w:tr>
      <w:tr w:rsidR="003E267D" w:rsidTr="00066AFA">
        <w:tc>
          <w:tcPr>
            <w:tcW w:w="10490" w:type="dxa"/>
          </w:tcPr>
          <w:p w:rsidR="007F47B9" w:rsidRPr="00B85F39" w:rsidRDefault="007F47B9" w:rsidP="00160539">
            <w:pPr>
              <w:rPr>
                <w:sz w:val="20"/>
                <w:szCs w:val="20"/>
              </w:rPr>
            </w:pPr>
          </w:p>
          <w:p w:rsidR="00160539" w:rsidRPr="00B85F39" w:rsidRDefault="00AC0FFC" w:rsidP="00145E5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57956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0539" w:rsidRPr="00B85F39">
              <w:rPr>
                <w:sz w:val="20"/>
                <w:szCs w:val="20"/>
              </w:rPr>
              <w:t xml:space="preserve"> De pénétrer dans l’enceinte de la société sans en avoir eu l’autorisation</w:t>
            </w:r>
            <w:r w:rsidR="00145E50" w:rsidRPr="00B85F39">
              <w:rPr>
                <w:sz w:val="20"/>
                <w:szCs w:val="20"/>
              </w:rPr>
              <w:t>.</w:t>
            </w:r>
            <w:r w:rsidR="00160539" w:rsidRPr="00B85F39">
              <w:rPr>
                <w:sz w:val="20"/>
                <w:szCs w:val="20"/>
              </w:rPr>
              <w:t xml:space="preserve"> </w:t>
            </w:r>
          </w:p>
          <w:p w:rsidR="00160539" w:rsidRPr="00B85F39" w:rsidRDefault="00AC0FFC" w:rsidP="007F47B9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5795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0539" w:rsidRPr="00B85F39">
              <w:rPr>
                <w:sz w:val="20"/>
                <w:szCs w:val="20"/>
              </w:rPr>
              <w:t xml:space="preserve"> De stationner les véhicules en dehors des zones prévues à cet usage. </w:t>
            </w:r>
          </w:p>
          <w:p w:rsidR="00160539" w:rsidRPr="00B85F39" w:rsidRDefault="00AC0FFC" w:rsidP="007F47B9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27994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0539" w:rsidRPr="00B85F39">
              <w:rPr>
                <w:sz w:val="20"/>
                <w:szCs w:val="20"/>
              </w:rPr>
              <w:t xml:space="preserve"> De laisser garer le véhicule sur le site durant la nuit et les week-ends.</w:t>
            </w:r>
          </w:p>
          <w:p w:rsidR="00160539" w:rsidRPr="00B85F39" w:rsidRDefault="00AC0FFC" w:rsidP="007F47B9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6872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0539" w:rsidRPr="00B85F39">
              <w:rPr>
                <w:sz w:val="20"/>
                <w:szCs w:val="20"/>
              </w:rPr>
              <w:t xml:space="preserve"> D’évoluer dans la zone d’action des matériels de manutention.</w:t>
            </w:r>
          </w:p>
          <w:p w:rsidR="00160539" w:rsidRPr="00B85F39" w:rsidRDefault="00AC0FFC" w:rsidP="0035093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72051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0539" w:rsidRPr="00B85F39">
              <w:rPr>
                <w:sz w:val="20"/>
                <w:szCs w:val="20"/>
              </w:rPr>
              <w:t xml:space="preserve"> De monter sur le marchepied des véhicules ou de descendre d’un quai de réception pendant</w:t>
            </w:r>
            <w:r w:rsidR="00350934">
              <w:rPr>
                <w:sz w:val="20"/>
                <w:szCs w:val="20"/>
              </w:rPr>
              <w:t xml:space="preserve"> </w:t>
            </w:r>
            <w:r w:rsidR="00160539" w:rsidRPr="00B85F39">
              <w:rPr>
                <w:sz w:val="20"/>
                <w:szCs w:val="20"/>
              </w:rPr>
              <w:t>les manœuvres.</w:t>
            </w:r>
          </w:p>
          <w:p w:rsidR="00160539" w:rsidRPr="00B85F39" w:rsidRDefault="00AC0FFC" w:rsidP="00350934">
            <w:pPr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62261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0539" w:rsidRPr="00B85F39">
              <w:rPr>
                <w:sz w:val="20"/>
                <w:szCs w:val="20"/>
              </w:rPr>
              <w:t xml:space="preserve"> De pénétrer dans les ateliers, magasins ou entrepôts et d’utiliser les sanitaires sans autorisation préalable.</w:t>
            </w:r>
          </w:p>
          <w:p w:rsidR="007F47B9" w:rsidRPr="00B85F39" w:rsidRDefault="00AC0FFC" w:rsidP="00350934">
            <w:pPr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4233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45E50" w:rsidRPr="00B85F39">
              <w:rPr>
                <w:sz w:val="20"/>
                <w:szCs w:val="20"/>
              </w:rPr>
              <w:t xml:space="preserve"> De fumer dans les locaux.</w:t>
            </w:r>
          </w:p>
          <w:p w:rsidR="00160539" w:rsidRPr="00B85F39" w:rsidRDefault="00AC0FFC" w:rsidP="00350934">
            <w:pPr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30288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47B9" w:rsidRPr="00B85F39">
              <w:rPr>
                <w:sz w:val="20"/>
                <w:szCs w:val="20"/>
              </w:rPr>
              <w:t xml:space="preserve"> D</w:t>
            </w:r>
            <w:r w:rsidR="00160539" w:rsidRPr="00B85F39">
              <w:rPr>
                <w:sz w:val="20"/>
                <w:szCs w:val="20"/>
              </w:rPr>
              <w:t>e filmer ou de photographier dans l’enceinte de l’entreprise.</w:t>
            </w:r>
          </w:p>
          <w:p w:rsidR="003E267D" w:rsidRPr="00B85F39" w:rsidRDefault="003E267D" w:rsidP="00FA103F">
            <w:pPr>
              <w:rPr>
                <w:sz w:val="20"/>
                <w:szCs w:val="20"/>
              </w:rPr>
            </w:pPr>
          </w:p>
          <w:p w:rsidR="003E267D" w:rsidRPr="00B85F39" w:rsidRDefault="00AC0FFC" w:rsidP="00816E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022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47B9" w:rsidRPr="00B85F39">
              <w:rPr>
                <w:sz w:val="20"/>
                <w:szCs w:val="20"/>
              </w:rPr>
              <w:t xml:space="preserve"> Autres : </w:t>
            </w:r>
            <w:r w:rsidR="00816ED8" w:rsidRPr="00B85F39">
              <w:rPr>
                <w:sz w:val="20"/>
                <w:szCs w:val="20"/>
              </w:rPr>
              <w:t>…………………………………………</w:t>
            </w:r>
            <w:r w:rsidR="00EC38FF" w:rsidRPr="00B85F39">
              <w:rPr>
                <w:sz w:val="20"/>
                <w:szCs w:val="20"/>
              </w:rPr>
              <w:t>………………………………………………………………...</w:t>
            </w:r>
          </w:p>
          <w:p w:rsidR="00145E50" w:rsidRPr="00B85F39" w:rsidRDefault="00145E50" w:rsidP="00816ED8">
            <w:pPr>
              <w:rPr>
                <w:sz w:val="20"/>
                <w:szCs w:val="20"/>
              </w:rPr>
            </w:pPr>
          </w:p>
          <w:p w:rsidR="00145E50" w:rsidRPr="00B85F39" w:rsidRDefault="006748CF" w:rsidP="00816ED8">
            <w:pPr>
              <w:rPr>
                <w:sz w:val="20"/>
                <w:szCs w:val="20"/>
              </w:rPr>
            </w:pPr>
            <w:r w:rsidRPr="00B85F39">
              <w:rPr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:rsidR="00816ED8" w:rsidRPr="00B85F39" w:rsidRDefault="00816ED8" w:rsidP="00816ED8">
            <w:pPr>
              <w:rPr>
                <w:sz w:val="20"/>
                <w:szCs w:val="20"/>
              </w:rPr>
            </w:pPr>
          </w:p>
        </w:tc>
      </w:tr>
    </w:tbl>
    <w:p w:rsidR="009523FF" w:rsidRPr="00C9468D" w:rsidRDefault="009523FF" w:rsidP="00C9468D">
      <w:pPr>
        <w:spacing w:after="0"/>
        <w:rPr>
          <w:sz w:val="14"/>
        </w:rPr>
      </w:pPr>
    </w:p>
    <w:p w:rsidR="00C9468D" w:rsidRDefault="00C9468D" w:rsidP="00C9468D">
      <w:pPr>
        <w:spacing w:after="0"/>
        <w:rPr>
          <w:sz w:val="14"/>
        </w:rPr>
      </w:pPr>
    </w:p>
    <w:p w:rsidR="00C9468D" w:rsidRDefault="00C9468D" w:rsidP="00C9468D">
      <w:pPr>
        <w:spacing w:after="0"/>
        <w:rPr>
          <w:sz w:val="14"/>
        </w:rPr>
      </w:pPr>
    </w:p>
    <w:p w:rsidR="00C9468D" w:rsidRDefault="00C9468D" w:rsidP="00C9468D">
      <w:pPr>
        <w:spacing w:after="0"/>
        <w:rPr>
          <w:sz w:val="14"/>
        </w:rPr>
      </w:pPr>
    </w:p>
    <w:p w:rsidR="00C9468D" w:rsidRDefault="00C9468D" w:rsidP="00C9468D">
      <w:pPr>
        <w:spacing w:after="0"/>
        <w:rPr>
          <w:sz w:val="14"/>
        </w:rPr>
      </w:pPr>
    </w:p>
    <w:p w:rsidR="00C9468D" w:rsidRDefault="00C9468D" w:rsidP="00C9468D">
      <w:pPr>
        <w:spacing w:after="0"/>
        <w:rPr>
          <w:sz w:val="14"/>
        </w:rPr>
      </w:pPr>
    </w:p>
    <w:p w:rsidR="00C9468D" w:rsidRPr="00C9468D" w:rsidRDefault="00C9468D" w:rsidP="00C9468D">
      <w:pPr>
        <w:spacing w:after="0"/>
        <w:rPr>
          <w:sz w:val="14"/>
        </w:rPr>
      </w:pPr>
      <w:r>
        <w:rPr>
          <w:sz w:val="14"/>
        </w:rPr>
        <w:t xml:space="preserve">Mise à jour : </w:t>
      </w:r>
      <w:r w:rsidR="009409DA">
        <w:rPr>
          <w:sz w:val="14"/>
        </w:rPr>
        <w:t>2017</w:t>
      </w:r>
    </w:p>
    <w:sectPr w:rsidR="00C9468D" w:rsidRPr="00C9468D" w:rsidSect="00150E4D">
      <w:footerReference w:type="default" r:id="rId26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DA" w:rsidRDefault="009409DA" w:rsidP="00B85F39">
      <w:pPr>
        <w:spacing w:after="0"/>
      </w:pPr>
      <w:r>
        <w:separator/>
      </w:r>
    </w:p>
  </w:endnote>
  <w:endnote w:type="continuationSeparator" w:id="0">
    <w:p w:rsidR="009409DA" w:rsidRDefault="009409DA" w:rsidP="00B85F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3"/>
      <w:gridCol w:w="964"/>
    </w:tblGrid>
    <w:tr w:rsidR="00C9468D" w:rsidRPr="00C9468D">
      <w:tc>
        <w:tcPr>
          <w:tcW w:w="4500" w:type="pct"/>
          <w:tcBorders>
            <w:top w:val="single" w:sz="4" w:space="0" w:color="000000" w:themeColor="text1"/>
          </w:tcBorders>
        </w:tcPr>
        <w:p w:rsidR="00C9468D" w:rsidRPr="00C9468D" w:rsidRDefault="00AC0FFC" w:rsidP="00C9468D">
          <w:pPr>
            <w:pStyle w:val="Pieddepage"/>
            <w:jc w:val="right"/>
            <w:rPr>
              <w:sz w:val="18"/>
            </w:rPr>
          </w:pPr>
          <w:sdt>
            <w:sdtPr>
              <w:rPr>
                <w:sz w:val="18"/>
              </w:rPr>
              <w:alias w:val="Société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C9468D" w:rsidRPr="00C9468D">
                <w:rPr>
                  <w:sz w:val="18"/>
                </w:rPr>
                <w:t>AST67</w:t>
              </w:r>
            </w:sdtContent>
          </w:sdt>
          <w:r w:rsidR="00C9468D" w:rsidRPr="00C9468D">
            <w:rPr>
              <w:sz w:val="18"/>
            </w:rPr>
            <w:t xml:space="preserve"> | </w:t>
          </w:r>
          <w:r w:rsidR="009409DA">
            <w:rPr>
              <w:sz w:val="18"/>
            </w:rPr>
            <w:t>Protocole de sécurité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C9468D" w:rsidRPr="00C9468D" w:rsidRDefault="00C9468D">
          <w:pPr>
            <w:pStyle w:val="En-tte"/>
            <w:rPr>
              <w:color w:val="FFFFFF" w:themeColor="background1"/>
              <w:sz w:val="18"/>
            </w:rPr>
          </w:pPr>
          <w:r w:rsidRPr="00C9468D">
            <w:rPr>
              <w:sz w:val="18"/>
            </w:rPr>
            <w:fldChar w:fldCharType="begin"/>
          </w:r>
          <w:r w:rsidRPr="00C9468D">
            <w:rPr>
              <w:sz w:val="18"/>
            </w:rPr>
            <w:instrText>PAGE   \* MERGEFORMAT</w:instrText>
          </w:r>
          <w:r w:rsidRPr="00C9468D">
            <w:rPr>
              <w:sz w:val="18"/>
            </w:rPr>
            <w:fldChar w:fldCharType="separate"/>
          </w:r>
          <w:r w:rsidR="00AC0FFC" w:rsidRPr="00AC0FFC">
            <w:rPr>
              <w:noProof/>
              <w:color w:val="FFFFFF" w:themeColor="background1"/>
              <w:sz w:val="18"/>
            </w:rPr>
            <w:t>6</w:t>
          </w:r>
          <w:r w:rsidRPr="00C9468D">
            <w:rPr>
              <w:color w:val="FFFFFF" w:themeColor="background1"/>
              <w:sz w:val="18"/>
            </w:rPr>
            <w:fldChar w:fldCharType="end"/>
          </w:r>
        </w:p>
      </w:tc>
    </w:tr>
  </w:tbl>
  <w:p w:rsidR="00A55039" w:rsidRDefault="00A550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DA" w:rsidRDefault="009409DA" w:rsidP="00B85F39">
      <w:pPr>
        <w:spacing w:after="0"/>
      </w:pPr>
      <w:r>
        <w:separator/>
      </w:r>
    </w:p>
  </w:footnote>
  <w:footnote w:type="continuationSeparator" w:id="0">
    <w:p w:rsidR="009409DA" w:rsidRDefault="009409DA" w:rsidP="00B85F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DA"/>
    <w:rsid w:val="00007E3B"/>
    <w:rsid w:val="00026511"/>
    <w:rsid w:val="000303A8"/>
    <w:rsid w:val="00060EE3"/>
    <w:rsid w:val="00061040"/>
    <w:rsid w:val="00074B6D"/>
    <w:rsid w:val="0008267C"/>
    <w:rsid w:val="000A6CF4"/>
    <w:rsid w:val="000F2FC2"/>
    <w:rsid w:val="00100C2A"/>
    <w:rsid w:val="00103B4F"/>
    <w:rsid w:val="00111C24"/>
    <w:rsid w:val="00111FED"/>
    <w:rsid w:val="00145E50"/>
    <w:rsid w:val="00150E4D"/>
    <w:rsid w:val="00152294"/>
    <w:rsid w:val="00160539"/>
    <w:rsid w:val="001652AA"/>
    <w:rsid w:val="0019310D"/>
    <w:rsid w:val="001B6A64"/>
    <w:rsid w:val="001C472B"/>
    <w:rsid w:val="00235FB1"/>
    <w:rsid w:val="00274658"/>
    <w:rsid w:val="0029020F"/>
    <w:rsid w:val="002960A7"/>
    <w:rsid w:val="002A74AC"/>
    <w:rsid w:val="002C03DB"/>
    <w:rsid w:val="002E09B0"/>
    <w:rsid w:val="00307430"/>
    <w:rsid w:val="0033392D"/>
    <w:rsid w:val="00340646"/>
    <w:rsid w:val="00350934"/>
    <w:rsid w:val="00362B96"/>
    <w:rsid w:val="00365B19"/>
    <w:rsid w:val="00370CCC"/>
    <w:rsid w:val="00372F8A"/>
    <w:rsid w:val="0038032A"/>
    <w:rsid w:val="0038093C"/>
    <w:rsid w:val="00383146"/>
    <w:rsid w:val="003B1FD1"/>
    <w:rsid w:val="003E267D"/>
    <w:rsid w:val="003F16D7"/>
    <w:rsid w:val="003F238C"/>
    <w:rsid w:val="004309E0"/>
    <w:rsid w:val="004330A3"/>
    <w:rsid w:val="00464475"/>
    <w:rsid w:val="004727B8"/>
    <w:rsid w:val="00497308"/>
    <w:rsid w:val="004A7F64"/>
    <w:rsid w:val="004B6822"/>
    <w:rsid w:val="004D0CFF"/>
    <w:rsid w:val="004E7B0C"/>
    <w:rsid w:val="004F5D07"/>
    <w:rsid w:val="005037EB"/>
    <w:rsid w:val="00514857"/>
    <w:rsid w:val="005A0948"/>
    <w:rsid w:val="005A7E76"/>
    <w:rsid w:val="005B427E"/>
    <w:rsid w:val="005C0CE2"/>
    <w:rsid w:val="005E38B6"/>
    <w:rsid w:val="006059B7"/>
    <w:rsid w:val="00621889"/>
    <w:rsid w:val="00656B5E"/>
    <w:rsid w:val="0067442A"/>
    <w:rsid w:val="006748CF"/>
    <w:rsid w:val="00685072"/>
    <w:rsid w:val="006961E6"/>
    <w:rsid w:val="006A3839"/>
    <w:rsid w:val="006A5381"/>
    <w:rsid w:val="006B2E75"/>
    <w:rsid w:val="00717907"/>
    <w:rsid w:val="007652A7"/>
    <w:rsid w:val="007A7142"/>
    <w:rsid w:val="007C34B1"/>
    <w:rsid w:val="007E01CD"/>
    <w:rsid w:val="007E3576"/>
    <w:rsid w:val="007F47B9"/>
    <w:rsid w:val="007F70CA"/>
    <w:rsid w:val="00816ED8"/>
    <w:rsid w:val="008332FC"/>
    <w:rsid w:val="008423CE"/>
    <w:rsid w:val="00891927"/>
    <w:rsid w:val="008B491A"/>
    <w:rsid w:val="008D4360"/>
    <w:rsid w:val="00913E34"/>
    <w:rsid w:val="00937857"/>
    <w:rsid w:val="009409DA"/>
    <w:rsid w:val="00940EE7"/>
    <w:rsid w:val="00951034"/>
    <w:rsid w:val="009523FF"/>
    <w:rsid w:val="00982143"/>
    <w:rsid w:val="00990EFB"/>
    <w:rsid w:val="009C2846"/>
    <w:rsid w:val="009D7A10"/>
    <w:rsid w:val="009E2B56"/>
    <w:rsid w:val="009E55BE"/>
    <w:rsid w:val="009F046D"/>
    <w:rsid w:val="009F2558"/>
    <w:rsid w:val="00A043E8"/>
    <w:rsid w:val="00A049C4"/>
    <w:rsid w:val="00A11279"/>
    <w:rsid w:val="00A14860"/>
    <w:rsid w:val="00A45186"/>
    <w:rsid w:val="00A55039"/>
    <w:rsid w:val="00A75D48"/>
    <w:rsid w:val="00AA622E"/>
    <w:rsid w:val="00AA72F1"/>
    <w:rsid w:val="00AB51C8"/>
    <w:rsid w:val="00AC0FFC"/>
    <w:rsid w:val="00B14ECA"/>
    <w:rsid w:val="00B158A5"/>
    <w:rsid w:val="00B16DF4"/>
    <w:rsid w:val="00B61BF9"/>
    <w:rsid w:val="00B85F39"/>
    <w:rsid w:val="00BA3DFB"/>
    <w:rsid w:val="00BA4648"/>
    <w:rsid w:val="00BB54C6"/>
    <w:rsid w:val="00BD64C2"/>
    <w:rsid w:val="00BF4FC7"/>
    <w:rsid w:val="00C405EA"/>
    <w:rsid w:val="00C627A5"/>
    <w:rsid w:val="00C64C2C"/>
    <w:rsid w:val="00C6724A"/>
    <w:rsid w:val="00C7599E"/>
    <w:rsid w:val="00C9468D"/>
    <w:rsid w:val="00CA3FE8"/>
    <w:rsid w:val="00CB042E"/>
    <w:rsid w:val="00CB1D0B"/>
    <w:rsid w:val="00CB5785"/>
    <w:rsid w:val="00CF0CCB"/>
    <w:rsid w:val="00D27CC5"/>
    <w:rsid w:val="00D51DA1"/>
    <w:rsid w:val="00D63DF7"/>
    <w:rsid w:val="00D879F7"/>
    <w:rsid w:val="00D9586E"/>
    <w:rsid w:val="00DA1C83"/>
    <w:rsid w:val="00DA2ABE"/>
    <w:rsid w:val="00DD73C8"/>
    <w:rsid w:val="00DF5A64"/>
    <w:rsid w:val="00E1622B"/>
    <w:rsid w:val="00E36DD4"/>
    <w:rsid w:val="00E40A20"/>
    <w:rsid w:val="00E47609"/>
    <w:rsid w:val="00E47C44"/>
    <w:rsid w:val="00E57A84"/>
    <w:rsid w:val="00E7709C"/>
    <w:rsid w:val="00E95A33"/>
    <w:rsid w:val="00EA2619"/>
    <w:rsid w:val="00EC38FF"/>
    <w:rsid w:val="00EC73D3"/>
    <w:rsid w:val="00EE3778"/>
    <w:rsid w:val="00F061D9"/>
    <w:rsid w:val="00F17AD2"/>
    <w:rsid w:val="00F203C9"/>
    <w:rsid w:val="00F735C4"/>
    <w:rsid w:val="00F90760"/>
    <w:rsid w:val="00FA103F"/>
    <w:rsid w:val="00FF1D3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A01E3"/>
  <w15:docId w15:val="{C826B9F4-EDF7-4150-9B72-4E4F8CCC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9523FF"/>
    <w:rPr>
      <w:vertAlign w:val="superscript"/>
    </w:rPr>
  </w:style>
  <w:style w:type="table" w:styleId="Grilledutableau">
    <w:name w:val="Table Grid"/>
    <w:basedOn w:val="TableauNormal"/>
    <w:uiPriority w:val="59"/>
    <w:rsid w:val="000265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47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5F3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85F39"/>
  </w:style>
  <w:style w:type="paragraph" w:styleId="Pieddepage">
    <w:name w:val="footer"/>
    <w:basedOn w:val="Normal"/>
    <w:link w:val="PieddepageCar"/>
    <w:uiPriority w:val="99"/>
    <w:unhideWhenUsed/>
    <w:rsid w:val="00B85F3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85F39"/>
  </w:style>
  <w:style w:type="paragraph" w:styleId="Textedebulles">
    <w:name w:val="Balloon Text"/>
    <w:basedOn w:val="Normal"/>
    <w:link w:val="TextedebullesCar"/>
    <w:uiPriority w:val="99"/>
    <w:semiHidden/>
    <w:unhideWhenUsed/>
    <w:rsid w:val="008423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rvice%20Communication\Site%20internet%202016\Documents%20PDF%20Word\AST67-protocole-securite-modele-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4EE1-6441-434C-859F-7E05DEBC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AST67-protocole-securite-modele-2017.dotx</Template>
  <TotalTime>0</TotalTime>
  <Pages>6</Pages>
  <Words>1413</Words>
  <Characters>7777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AST67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Faure</dc:creator>
  <cp:lastModifiedBy>Gaelle Faure</cp:lastModifiedBy>
  <cp:revision>2</cp:revision>
  <dcterms:created xsi:type="dcterms:W3CDTF">2017-07-06T12:28:00Z</dcterms:created>
  <dcterms:modified xsi:type="dcterms:W3CDTF">2017-07-06T12:28:00Z</dcterms:modified>
</cp:coreProperties>
</file>